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C6D2" w14:textId="37BA277E" w:rsidR="003B0F81" w:rsidRPr="00226094" w:rsidRDefault="003B0F81" w:rsidP="00542DCA">
      <w:pPr>
        <w:pStyle w:val="Rubrik1"/>
        <w:rPr>
          <w:rFonts w:ascii="Times New Roman" w:hAnsi="Times New Roman" w:cs="Times New Roman"/>
          <w:sz w:val="24"/>
          <w:szCs w:val="24"/>
        </w:rPr>
      </w:pPr>
      <w:r w:rsidRPr="00226094">
        <w:rPr>
          <w:rFonts w:ascii="Times New Roman" w:hAnsi="Times New Roman" w:cs="Times New Roman"/>
          <w:sz w:val="24"/>
          <w:szCs w:val="24"/>
        </w:rPr>
        <w:t>Förtext</w:t>
      </w:r>
    </w:p>
    <w:p w14:paraId="559CA51D" w14:textId="1C46E56F" w:rsidR="00226094" w:rsidRPr="00226094" w:rsidRDefault="006A0226" w:rsidP="00226094">
      <w:pPr>
        <w:rPr>
          <w:rFonts w:ascii="Times New Roman" w:hAnsi="Times New Roman" w:cs="Times New Roman"/>
        </w:rPr>
      </w:pPr>
      <w:r w:rsidRPr="00226094">
        <w:rPr>
          <w:rFonts w:ascii="Times New Roman" w:hAnsi="Times New Roman" w:cs="Times New Roman"/>
        </w:rPr>
        <w:t>Den text som presenteras är en del av en monografi</w:t>
      </w:r>
      <w:r w:rsidR="00226094" w:rsidRPr="00226094">
        <w:rPr>
          <w:rFonts w:ascii="Times New Roman" w:hAnsi="Times New Roman" w:cs="Times New Roman"/>
        </w:rPr>
        <w:t xml:space="preserve">. Monografin går just nu under namnet </w:t>
      </w:r>
      <w:r w:rsidR="00226094" w:rsidRPr="00226094">
        <w:rPr>
          <w:rFonts w:ascii="Times New Roman" w:hAnsi="Times New Roman" w:cs="Times New Roman"/>
          <w:i/>
          <w:iCs/>
        </w:rPr>
        <w:t>Föräldraskap över gränser</w:t>
      </w:r>
      <w:r w:rsidRPr="00226094">
        <w:rPr>
          <w:rFonts w:ascii="Times New Roman" w:hAnsi="Times New Roman" w:cs="Times New Roman"/>
        </w:rPr>
        <w:t xml:space="preserve">. </w:t>
      </w:r>
      <w:r w:rsidR="004C66F5" w:rsidRPr="00226094">
        <w:rPr>
          <w:rFonts w:ascii="Times New Roman" w:hAnsi="Times New Roman" w:cs="Times New Roman"/>
        </w:rPr>
        <w:t xml:space="preserve">Detta kapitel bygger på intervjuer från 12 socialsekreterare som vid tiden för intervjun arbetade med ensamkommande barn inom socialtjänsten. </w:t>
      </w:r>
      <w:r w:rsidRPr="00226094">
        <w:rPr>
          <w:rFonts w:ascii="Times New Roman" w:hAnsi="Times New Roman" w:cs="Times New Roman"/>
        </w:rPr>
        <w:t xml:space="preserve">I andra delar av monografin presenteras även vad för typ av </w:t>
      </w:r>
      <w:r w:rsidR="009E639E" w:rsidRPr="00226094">
        <w:rPr>
          <w:rFonts w:ascii="Times New Roman" w:hAnsi="Times New Roman" w:cs="Times New Roman"/>
        </w:rPr>
        <w:t>föräldraskap</w:t>
      </w:r>
      <w:r w:rsidRPr="00226094">
        <w:rPr>
          <w:rFonts w:ascii="Times New Roman" w:hAnsi="Times New Roman" w:cs="Times New Roman"/>
        </w:rPr>
        <w:t xml:space="preserve"> som socialsekreterarna ser att föräldrarna utövar, samt hur</w:t>
      </w:r>
      <w:r w:rsidR="00A02715" w:rsidRPr="00226094">
        <w:rPr>
          <w:rFonts w:ascii="Times New Roman" w:hAnsi="Times New Roman" w:cs="Times New Roman"/>
        </w:rPr>
        <w:t xml:space="preserve"> socialsekreterarna upplever att</w:t>
      </w:r>
      <w:r w:rsidRPr="00226094">
        <w:rPr>
          <w:rFonts w:ascii="Times New Roman" w:hAnsi="Times New Roman" w:cs="Times New Roman"/>
        </w:rPr>
        <w:t xml:space="preserve"> barnen mår i relationen till föräldrarna. Monografin innefattar även än diskursanalys över lagtext och handböcker som ligger till grund för arbetet med ensamkommande barn hos socialtjänsten, samt intervjuer med ensamkommande barn samt ensamkommande barns föräldrar som bor kvar utomlands. Texten är ett utkast och avgränsningen, eller inkluderingen, av andra kapitel är inte klar. Jag fundera</w:t>
      </w:r>
      <w:r w:rsidR="002B6774" w:rsidRPr="00226094">
        <w:rPr>
          <w:rFonts w:ascii="Times New Roman" w:hAnsi="Times New Roman" w:cs="Times New Roman"/>
        </w:rPr>
        <w:t>r</w:t>
      </w:r>
      <w:r w:rsidRPr="00226094">
        <w:rPr>
          <w:rFonts w:ascii="Times New Roman" w:hAnsi="Times New Roman" w:cs="Times New Roman"/>
        </w:rPr>
        <w:t xml:space="preserve"> i dagsläget mycket på hur texten kan förstås mer teoretisk. Vilka teoretiska ingångar som kan anses lämpliga. </w:t>
      </w:r>
      <w:r w:rsidR="002B6774" w:rsidRPr="00226094">
        <w:rPr>
          <w:rFonts w:ascii="Times New Roman" w:hAnsi="Times New Roman" w:cs="Times New Roman"/>
        </w:rPr>
        <w:t>Så</w:t>
      </w:r>
      <w:r w:rsidR="009E639E" w:rsidRPr="00226094">
        <w:rPr>
          <w:rFonts w:ascii="Times New Roman" w:hAnsi="Times New Roman" w:cs="Times New Roman"/>
        </w:rPr>
        <w:t xml:space="preserve"> textens resultat är i dagsläget</w:t>
      </w:r>
      <w:r w:rsidR="009E639E" w:rsidRPr="00226094">
        <w:rPr>
          <w:rFonts w:ascii="Times New Roman" w:hAnsi="Times New Roman" w:cs="Times New Roman"/>
          <w:b/>
          <w:bCs/>
        </w:rPr>
        <w:t xml:space="preserve"> högst preliminära och är inte för spridning.</w:t>
      </w:r>
      <w:r w:rsidR="009E639E" w:rsidRPr="00226094">
        <w:rPr>
          <w:rFonts w:ascii="Times New Roman" w:hAnsi="Times New Roman" w:cs="Times New Roman"/>
        </w:rPr>
        <w:t xml:space="preserve"> </w:t>
      </w:r>
    </w:p>
    <w:p w14:paraId="5AE139CD" w14:textId="77777777" w:rsidR="00226094" w:rsidRDefault="00226094" w:rsidP="00226094">
      <w:pPr>
        <w:rPr>
          <w:rFonts w:ascii="Times New Roman" w:hAnsi="Times New Roman" w:cs="Times New Roman"/>
        </w:rPr>
      </w:pPr>
    </w:p>
    <w:p w14:paraId="2D16A913" w14:textId="0FE18CBF" w:rsidR="00226094" w:rsidRPr="00226094" w:rsidRDefault="00226094" w:rsidP="00226094">
      <w:pPr>
        <w:rPr>
          <w:rFonts w:ascii="Times New Roman" w:hAnsi="Times New Roman" w:cs="Times New Roman"/>
        </w:rPr>
      </w:pPr>
      <w:r w:rsidRPr="00226094">
        <w:rPr>
          <w:rFonts w:ascii="Times New Roman" w:hAnsi="Times New Roman" w:cs="Times New Roman"/>
        </w:rPr>
        <w:t>Moa Irekvist</w:t>
      </w:r>
    </w:p>
    <w:p w14:paraId="24F03D60" w14:textId="77777777" w:rsidR="004C66F5" w:rsidRPr="006A0226" w:rsidRDefault="004C66F5" w:rsidP="00542DCA">
      <w:pPr>
        <w:pStyle w:val="Rubrik1"/>
        <w:rPr>
          <w:rFonts w:ascii="Times New Roman" w:hAnsi="Times New Roman" w:cs="Times New Roman"/>
        </w:rPr>
      </w:pPr>
    </w:p>
    <w:p w14:paraId="1F07EBF5" w14:textId="77777777" w:rsidR="009E639E" w:rsidRDefault="009E639E">
      <w:pPr>
        <w:spacing w:after="160" w:line="259" w:lineRule="auto"/>
        <w:rPr>
          <w:rFonts w:ascii="Times New Roman" w:eastAsiaTheme="majorEastAsia" w:hAnsi="Times New Roman" w:cs="Times New Roman"/>
          <w:b/>
          <w:color w:val="262626" w:themeColor="text1" w:themeTint="D9"/>
          <w:sz w:val="32"/>
          <w:szCs w:val="32"/>
        </w:rPr>
      </w:pPr>
      <w:r>
        <w:rPr>
          <w:rFonts w:ascii="Times New Roman" w:hAnsi="Times New Roman" w:cs="Times New Roman"/>
        </w:rPr>
        <w:br w:type="page"/>
      </w:r>
    </w:p>
    <w:p w14:paraId="36D7D419" w14:textId="40F20072" w:rsidR="00542DCA" w:rsidRPr="006A0226" w:rsidRDefault="00542DCA" w:rsidP="00542DCA">
      <w:pPr>
        <w:pStyle w:val="Rubrik1"/>
        <w:rPr>
          <w:rFonts w:ascii="Times New Roman" w:hAnsi="Times New Roman" w:cs="Times New Roman"/>
        </w:rPr>
      </w:pPr>
      <w:r w:rsidRPr="006A0226">
        <w:rPr>
          <w:rFonts w:ascii="Times New Roman" w:hAnsi="Times New Roman" w:cs="Times New Roman"/>
        </w:rPr>
        <w:lastRenderedPageBreak/>
        <w:t xml:space="preserve">Socialsekreterares transnationella sociala arbete </w:t>
      </w:r>
    </w:p>
    <w:p w14:paraId="10F09009" w14:textId="77777777"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Socialsekreterares relation med ensamkommande barns föräldrar kan förstås inom ramen för transnationellt socialt arbete, där socialsekreterarens i olika grad kan ha en förståelse för hur vår globaliserade värld påverkar de liv som ensamkommande barnen lever med sina familjer </w:t>
      </w:r>
      <w:r w:rsidRPr="006A0226">
        <w:rPr>
          <w:rFonts w:ascii="Times New Roman" w:hAnsi="Times New Roman" w:cs="Times New Roman"/>
        </w:rPr>
        <w:fldChar w:fldCharType="begin"/>
      </w:r>
      <w:r w:rsidRPr="006A0226">
        <w:rPr>
          <w:rFonts w:ascii="Times New Roman" w:hAnsi="Times New Roman" w:cs="Times New Roman"/>
        </w:rPr>
        <w:instrText xml:space="preserve"> ADDIN EN.CITE &lt;EndNote&gt;&lt;Cite&gt;&lt;Author&gt;Negi&lt;/Author&gt;&lt;Year&gt;2010&lt;/Year&gt;&lt;RecNum&gt;35&lt;/RecNum&gt;&lt;DisplayText&gt;(Negi et al., 2010)&lt;/DisplayText&gt;&lt;record&gt;&lt;rec-number&gt;35&lt;/rec-number&gt;&lt;foreign-keys&gt;&lt;key app="EN" db-id="0d9f5f5fwpzts8esz0pvrxwjdx5dpever9ep" timestamp="1583326030"&gt;35&lt;/key&gt;&lt;/foreign-keys&gt;&lt;ref-type name="Book Section"&gt;5&lt;/ref-type&gt;&lt;contributors&gt;&lt;authors&gt;&lt;author&gt;Negi, Nalini&lt;/author&gt;&lt;author&gt;Furman, Rich&lt;/author&gt;&lt;author&gt;Salvador, Rommel&lt;/author&gt;&lt;/authors&gt;&lt;secondary-authors&gt;&lt;author&gt;Negi, Nalini&lt;/author&gt;&lt;author&gt;Furman, Rich&lt;/author&gt;&lt;/secondary-authors&gt;&lt;/contributors&gt;&lt;titles&gt;&lt;title&gt;An introduction to transntional social work&lt;/title&gt;&lt;secondary-title&gt;Transnational social work practice&lt;/secondary-title&gt;&lt;/titles&gt;&lt;keywords&gt;&lt;keyword&gt;Social service&lt;/keyword&gt;&lt;keyword&gt;Migrant labor -- Services for&lt;/keyword&gt;&lt;keyword&gt;Immigrants -- Services for&lt;/keyword&gt;&lt;keyword&gt;Arbetsmigration&lt;/keyword&gt;&lt;keyword&gt;Invandrare&lt;/keyword&gt;&lt;/keywords&gt;&lt;dates&gt;&lt;year&gt;2010&lt;/year&gt;&lt;/dates&gt;&lt;pub-location&gt;New York&lt;/pub-location&gt;&lt;publisher&gt;New York : Columbia University Press&lt;/publisher&gt;&lt;urls&gt;&lt;/urls&gt;&lt;/record&gt;&lt;/Cite&gt;&lt;/EndNote&gt;</w:instrText>
      </w:r>
      <w:r w:rsidRPr="006A0226">
        <w:rPr>
          <w:rFonts w:ascii="Times New Roman" w:hAnsi="Times New Roman" w:cs="Times New Roman"/>
        </w:rPr>
        <w:fldChar w:fldCharType="separate"/>
      </w:r>
      <w:r w:rsidRPr="006A0226">
        <w:rPr>
          <w:rFonts w:ascii="Times New Roman" w:hAnsi="Times New Roman" w:cs="Times New Roman"/>
          <w:noProof/>
        </w:rPr>
        <w:t>(Negi et al., 2010)</w:t>
      </w:r>
      <w:r w:rsidRPr="006A0226">
        <w:rPr>
          <w:rFonts w:ascii="Times New Roman" w:hAnsi="Times New Roman" w:cs="Times New Roman"/>
        </w:rPr>
        <w:fldChar w:fldCharType="end"/>
      </w:r>
      <w:r w:rsidRPr="006A0226">
        <w:rPr>
          <w:rFonts w:ascii="Times New Roman" w:hAnsi="Times New Roman" w:cs="Times New Roman"/>
        </w:rPr>
        <w:t xml:space="preserve">. </w:t>
      </w:r>
      <w:r w:rsidRPr="006A0226">
        <w:rPr>
          <w:rFonts w:ascii="Times New Roman" w:hAnsi="Times New Roman" w:cs="Times New Roman"/>
        </w:rPr>
        <w:fldChar w:fldCharType="begin"/>
      </w:r>
      <w:r w:rsidRPr="006A0226">
        <w:rPr>
          <w:rFonts w:ascii="Times New Roman" w:hAnsi="Times New Roman" w:cs="Times New Roman"/>
        </w:rPr>
        <w:instrText xml:space="preserve"> ADDIN EN.CITE &lt;EndNote&gt;&lt;Cite AuthorYear="1"&gt;&lt;Author&gt;Negi&lt;/Author&gt;&lt;Year&gt;2010&lt;/Year&gt;&lt;RecNum&gt;35&lt;/RecNum&gt;&lt;DisplayText&gt;Negi et al. (2010)&lt;/DisplayText&gt;&lt;record&gt;&lt;rec-number&gt;35&lt;/rec-number&gt;&lt;foreign-keys&gt;&lt;key app="EN" db-id="0d9f5f5fwpzts8esz0pvrxwjdx5dpever9ep" timestamp="1583326030"&gt;35&lt;/key&gt;&lt;/foreign-keys&gt;&lt;ref-type name="Book Section"&gt;5&lt;/ref-type&gt;&lt;contributors&gt;&lt;authors&gt;&lt;author&gt;Negi, Nalini&lt;/author&gt;&lt;author&gt;Furman, Rich&lt;/author&gt;&lt;author&gt;Salvador, Rommel&lt;/author&gt;&lt;/authors&gt;&lt;secondary-authors&gt;&lt;author&gt;Negi, Nalini&lt;/author&gt;&lt;author&gt;Furman, Rich&lt;/author&gt;&lt;/secondary-authors&gt;&lt;/contributors&gt;&lt;titles&gt;&lt;title&gt;An introduction to transntional social work&lt;/title&gt;&lt;secondary-title&gt;Transnational social work practice&lt;/secondary-title&gt;&lt;/titles&gt;&lt;keywords&gt;&lt;keyword&gt;Social service&lt;/keyword&gt;&lt;keyword&gt;Migrant labor -- Services for&lt;/keyword&gt;&lt;keyword&gt;Immigrants -- Services for&lt;/keyword&gt;&lt;keyword&gt;Arbetsmigration&lt;/keyword&gt;&lt;keyword&gt;Invandrare&lt;/keyword&gt;&lt;/keywords&gt;&lt;dates&gt;&lt;year&gt;2010&lt;/year&gt;&lt;/dates&gt;&lt;pub-location&gt;New York&lt;/pub-location&gt;&lt;publisher&gt;New York : Columbia University Press&lt;/publisher&gt;&lt;urls&gt;&lt;/urls&gt;&lt;/record&gt;&lt;/Cite&gt;&lt;/EndNote&gt;</w:instrText>
      </w:r>
      <w:r w:rsidRPr="006A0226">
        <w:rPr>
          <w:rFonts w:ascii="Times New Roman" w:hAnsi="Times New Roman" w:cs="Times New Roman"/>
        </w:rPr>
        <w:fldChar w:fldCharType="separate"/>
      </w:r>
      <w:r w:rsidRPr="006A0226">
        <w:rPr>
          <w:rFonts w:ascii="Times New Roman" w:hAnsi="Times New Roman" w:cs="Times New Roman"/>
          <w:noProof/>
        </w:rPr>
        <w:t>Negi et al. (2010)</w:t>
      </w:r>
      <w:r w:rsidRPr="006A0226">
        <w:rPr>
          <w:rFonts w:ascii="Times New Roman" w:hAnsi="Times New Roman" w:cs="Times New Roman"/>
        </w:rPr>
        <w:fldChar w:fldCharType="end"/>
      </w:r>
      <w:r w:rsidRPr="006A0226">
        <w:rPr>
          <w:rFonts w:ascii="Times New Roman" w:hAnsi="Times New Roman" w:cs="Times New Roman"/>
        </w:rPr>
        <w:t xml:space="preserve"> beskriver transnationellt socialt arbete som en praktik designad för att arbete med en transnationell befolkning, som arbetar över nationsgränser (antingen fysiskt eller online) samt lyssnar in och arbetar med komplexa transnationella problem och dilemman.  Hur mycket socialsekreterare i mina intervjuer integrerar de ensamkommande barnens föräldrar i arbetet varierar. </w:t>
      </w:r>
      <w:r w:rsidRPr="006A0226">
        <w:rPr>
          <w:rFonts w:ascii="Times New Roman" w:hAnsi="Times New Roman" w:cs="Times New Roman"/>
        </w:rPr>
        <w:fldChar w:fldCharType="begin"/>
      </w:r>
      <w:r w:rsidRPr="006A0226">
        <w:rPr>
          <w:rFonts w:ascii="Times New Roman" w:hAnsi="Times New Roman" w:cs="Times New Roman"/>
        </w:rPr>
        <w:instrText xml:space="preserve"> ADDIN EN.CITE &lt;EndNote&gt;&lt;Cite AuthorYear="1"&gt;&lt;Author&gt;Righard&lt;/Author&gt;&lt;Year&gt;2018&lt;/Year&gt;&lt;RecNum&gt;234&lt;/RecNum&gt;&lt;DisplayText&gt;Righard (2018)&lt;/DisplayText&gt;&lt;record&gt;&lt;rec-number&gt;234&lt;/rec-number&gt;&lt;foreign-keys&gt;&lt;key app="EN" db-id="0d9f5f5fwpzts8esz0pvrxwjdx5dpever9ep" timestamp="1705409686"&gt;234&lt;/key&gt;&lt;/foreign-keys&gt;&lt;ref-type name="Journal Article"&gt;17&lt;/ref-type&gt;&lt;contributors&gt;&lt;authors&gt;&lt;author&gt;Righard, Erica&lt;/author&gt;&lt;/authors&gt;&lt;/contributors&gt;&lt;titles&gt;&lt;title&gt;CONCEPTUALISING SOCIAL WORK THROUGH THE LENS OF TRANSNATIONALISM: Challenges and Ways Ahead&lt;/title&gt;&lt;secondary-title&gt;Nordic Journal of Migration Research&lt;/secondary-title&gt;&lt;/titles&gt;&lt;periodical&gt;&lt;full-title&gt;Nordic Journal of Migration Research&lt;/full-title&gt;&lt;/periodical&gt;&lt;pages&gt;245-253&lt;/pages&gt;&lt;volume&gt;8&lt;/volume&gt;&lt;dates&gt;&lt;year&gt;2018&lt;/year&gt;&lt;/dates&gt;&lt;publisher&gt;Helsinki University Press&lt;/publisher&gt;&lt;urls&gt;&lt;/urls&gt;&lt;/record&gt;&lt;/Cite&gt;&lt;/EndNote&gt;</w:instrText>
      </w:r>
      <w:r w:rsidRPr="006A0226">
        <w:rPr>
          <w:rFonts w:ascii="Times New Roman" w:hAnsi="Times New Roman" w:cs="Times New Roman"/>
        </w:rPr>
        <w:fldChar w:fldCharType="separate"/>
      </w:r>
      <w:r w:rsidRPr="006A0226">
        <w:rPr>
          <w:rFonts w:ascii="Times New Roman" w:hAnsi="Times New Roman" w:cs="Times New Roman"/>
          <w:noProof/>
        </w:rPr>
        <w:t>Righard (2018)</w:t>
      </w:r>
      <w:r w:rsidRPr="006A0226">
        <w:rPr>
          <w:rFonts w:ascii="Times New Roman" w:hAnsi="Times New Roman" w:cs="Times New Roman"/>
        </w:rPr>
        <w:fldChar w:fldCharType="end"/>
      </w:r>
      <w:r w:rsidRPr="006A0226">
        <w:rPr>
          <w:rFonts w:ascii="Times New Roman" w:hAnsi="Times New Roman" w:cs="Times New Roman"/>
        </w:rPr>
        <w:t xml:space="preserve"> har satt upp en tregradig skala för att göra en analys av i vilken grad som transnationellt socialt arbete utövas. </w:t>
      </w:r>
    </w:p>
    <w:p w14:paraId="77D271A6" w14:textId="77777777" w:rsidR="00542DCA" w:rsidRPr="006A0226" w:rsidRDefault="00542DCA" w:rsidP="00542DCA">
      <w:pPr>
        <w:pStyle w:val="Liststycke"/>
        <w:numPr>
          <w:ilvl w:val="0"/>
          <w:numId w:val="2"/>
        </w:numPr>
        <w:spacing w:after="160"/>
        <w:rPr>
          <w:rFonts w:ascii="Times New Roman" w:hAnsi="Times New Roman" w:cs="Times New Roman"/>
        </w:rPr>
      </w:pPr>
      <w:r w:rsidRPr="006A0226">
        <w:rPr>
          <w:rFonts w:ascii="Times New Roman" w:hAnsi="Times New Roman" w:cs="Times New Roman"/>
        </w:rPr>
        <w:t>Låg grad av transnationalism (transnationell medvetenhet): Socialtjänsten och dess samarbetspartners frågar om, och är intresserad av, sociala relationer och platser utanför Sverige.</w:t>
      </w:r>
    </w:p>
    <w:p w14:paraId="5F5ED8FA" w14:textId="77777777" w:rsidR="00542DCA" w:rsidRPr="006A0226" w:rsidRDefault="00542DCA" w:rsidP="00542DCA">
      <w:pPr>
        <w:pStyle w:val="Liststycke"/>
        <w:numPr>
          <w:ilvl w:val="0"/>
          <w:numId w:val="2"/>
        </w:numPr>
        <w:spacing w:after="160"/>
        <w:rPr>
          <w:rFonts w:ascii="Times New Roman" w:hAnsi="Times New Roman" w:cs="Times New Roman"/>
        </w:rPr>
      </w:pPr>
      <w:r w:rsidRPr="006A0226">
        <w:rPr>
          <w:rFonts w:ascii="Times New Roman" w:hAnsi="Times New Roman" w:cs="Times New Roman"/>
        </w:rPr>
        <w:t>Mellangrad av transnationalism: Betydelsefulla andra utanför Sverige är involverade i det sociala arbetet via ny teknologi.</w:t>
      </w:r>
    </w:p>
    <w:p w14:paraId="54B6C968" w14:textId="77777777" w:rsidR="00542DCA" w:rsidRPr="006A0226" w:rsidRDefault="00542DCA" w:rsidP="00542DCA">
      <w:pPr>
        <w:pStyle w:val="Liststycke"/>
        <w:numPr>
          <w:ilvl w:val="0"/>
          <w:numId w:val="2"/>
        </w:numPr>
        <w:spacing w:after="160"/>
        <w:rPr>
          <w:rFonts w:ascii="Times New Roman" w:hAnsi="Times New Roman" w:cs="Times New Roman"/>
        </w:rPr>
      </w:pPr>
      <w:r w:rsidRPr="006A0226">
        <w:rPr>
          <w:rFonts w:ascii="Times New Roman" w:hAnsi="Times New Roman" w:cs="Times New Roman"/>
        </w:rPr>
        <w:t xml:space="preserve">Stark grad av transnationalism: Barnet, eventuellt tillsammans med någon inom socialtjänsten eller annan omsorgsperson, reser till ett annat land för att träffa betydelsefulla andra.  </w:t>
      </w:r>
    </w:p>
    <w:p w14:paraId="03598BC7" w14:textId="1FE2E10C" w:rsidR="00542DCA" w:rsidRPr="006A0226" w:rsidRDefault="00542DCA" w:rsidP="00542DCA">
      <w:pPr>
        <w:spacing w:after="160"/>
        <w:rPr>
          <w:rFonts w:ascii="Times New Roman" w:hAnsi="Times New Roman" w:cs="Times New Roman"/>
        </w:rPr>
      </w:pPr>
      <w:r w:rsidRPr="006A0226">
        <w:rPr>
          <w:rFonts w:ascii="Times New Roman" w:hAnsi="Times New Roman" w:cs="Times New Roman"/>
        </w:rPr>
        <w:t xml:space="preserve">I intervjuerna med socialsekreterarna har det framkommit att socialsekreterarna kan placeras in inom dessa tre graderingar och </w:t>
      </w:r>
      <w:r w:rsidR="003B0F81">
        <w:rPr>
          <w:rFonts w:ascii="Times New Roman" w:hAnsi="Times New Roman" w:cs="Times New Roman"/>
        </w:rPr>
        <w:t>utifrån detta</w:t>
      </w:r>
      <w:r w:rsidRPr="006A0226">
        <w:rPr>
          <w:rFonts w:ascii="Times New Roman" w:hAnsi="Times New Roman" w:cs="Times New Roman"/>
        </w:rPr>
        <w:t xml:space="preserve"> kommer resultatet att presenteras på samma sätt. </w:t>
      </w:r>
      <w:r w:rsidR="003B0F81">
        <w:rPr>
          <w:rFonts w:ascii="Times New Roman" w:hAnsi="Times New Roman" w:cs="Times New Roman"/>
        </w:rPr>
        <w:t xml:space="preserve">En socialsekreterare kan inta olika grader av transnationalism i relation till olika familjer. Samma socialsekreterare kan således i vissa ärenden som denne handlägger visa på en transnationell medvetenhet samtidigt som samma socialsekreterare i andra ärenden visar på en mellangrad av transnationalism. Andra socialsekreterare håller sig alltid på nivån av transnationell medvetenhet. Ett fåtal socialsekreterare strävar alltid efter att inta en mellangrad av transnationalism i sitt arbete – även om de förutsättningar som finns hos föräldrarna inte alltid tillåter </w:t>
      </w:r>
      <w:r w:rsidR="002B6774">
        <w:rPr>
          <w:rFonts w:ascii="Times New Roman" w:hAnsi="Times New Roman" w:cs="Times New Roman"/>
        </w:rPr>
        <w:t>sådant arbete</w:t>
      </w:r>
      <w:r w:rsidR="003B0F81">
        <w:rPr>
          <w:rFonts w:ascii="Times New Roman" w:hAnsi="Times New Roman" w:cs="Times New Roman"/>
        </w:rPr>
        <w:t xml:space="preserve">, om barnet inte har kontakt med föräldrarna eller om föräldrarna är svåra att få eller hålla kontakt med utifrån diverse svårigheter hos föräldrarna. </w:t>
      </w:r>
    </w:p>
    <w:p w14:paraId="1D540179" w14:textId="77777777" w:rsidR="00542DCA" w:rsidRPr="006A0226" w:rsidRDefault="00542DCA" w:rsidP="00542DCA">
      <w:pPr>
        <w:rPr>
          <w:rFonts w:ascii="Times New Roman" w:hAnsi="Times New Roman" w:cs="Times New Roman"/>
        </w:rPr>
      </w:pPr>
      <w:r w:rsidRPr="006A0226">
        <w:rPr>
          <w:rFonts w:ascii="Times New Roman" w:hAnsi="Times New Roman" w:cs="Times New Roman"/>
        </w:rPr>
        <w:fldChar w:fldCharType="begin"/>
      </w:r>
      <w:r w:rsidRPr="006A0226">
        <w:rPr>
          <w:rFonts w:ascii="Times New Roman" w:hAnsi="Times New Roman" w:cs="Times New Roman"/>
        </w:rPr>
        <w:instrText xml:space="preserve"> ADDIN EN.CITE &lt;EndNote&gt;&lt;Cite AuthorYear="1"&gt;&lt;Author&gt;Righard&lt;/Author&gt;&lt;Year&gt;2018&lt;/Year&gt;&lt;RecNum&gt;234&lt;/RecNum&gt;&lt;DisplayText&gt;Righard (2018)&lt;/DisplayText&gt;&lt;record&gt;&lt;rec-number&gt;234&lt;/rec-number&gt;&lt;foreign-keys&gt;&lt;key app="EN" db-id="0d9f5f5fwpzts8esz0pvrxwjdx5dpever9ep" timestamp="1705409686"&gt;234&lt;/key&gt;&lt;/foreign-keys&gt;&lt;ref-type name="Journal Article"&gt;17&lt;/ref-type&gt;&lt;contributors&gt;&lt;authors&gt;&lt;author&gt;Righard, Erica&lt;/author&gt;&lt;/authors&gt;&lt;/contributors&gt;&lt;titles&gt;&lt;title&gt;CONCEPTUALISING SOCIAL WORK THROUGH THE LENS OF TRANSNATIONALISM: Challenges and Ways Ahead&lt;/title&gt;&lt;secondary-title&gt;Nordic Journal of Migration Research&lt;/secondary-title&gt;&lt;/titles&gt;&lt;periodical&gt;&lt;full-title&gt;Nordic Journal of Migration Research&lt;/full-title&gt;&lt;/periodical&gt;&lt;pages&gt;245-253&lt;/pages&gt;&lt;volume&gt;8&lt;/volume&gt;&lt;dates&gt;&lt;year&gt;2018&lt;/year&gt;&lt;/dates&gt;&lt;publisher&gt;Helsinki University Press&lt;/publisher&gt;&lt;urls&gt;&lt;/urls&gt;&lt;/record&gt;&lt;/Cite&gt;&lt;/EndNote&gt;</w:instrText>
      </w:r>
      <w:r w:rsidRPr="006A0226">
        <w:rPr>
          <w:rFonts w:ascii="Times New Roman" w:hAnsi="Times New Roman" w:cs="Times New Roman"/>
        </w:rPr>
        <w:fldChar w:fldCharType="separate"/>
      </w:r>
      <w:r w:rsidRPr="006A0226">
        <w:rPr>
          <w:rFonts w:ascii="Times New Roman" w:hAnsi="Times New Roman" w:cs="Times New Roman"/>
          <w:noProof/>
        </w:rPr>
        <w:t>Righard (2018)</w:t>
      </w:r>
      <w:r w:rsidRPr="006A0226">
        <w:rPr>
          <w:rFonts w:ascii="Times New Roman" w:hAnsi="Times New Roman" w:cs="Times New Roman"/>
        </w:rPr>
        <w:fldChar w:fldCharType="end"/>
      </w:r>
      <w:r w:rsidRPr="006A0226">
        <w:rPr>
          <w:rFonts w:ascii="Times New Roman" w:hAnsi="Times New Roman" w:cs="Times New Roman"/>
        </w:rPr>
        <w:t xml:space="preserve"> har även skapat en skala för hur väl den transnationella praktiken är institutionaliserad på organisationsnivå och hur stor frihet och ansvar som ligger på den enskilda socialsekreteraren. </w:t>
      </w:r>
    </w:p>
    <w:p w14:paraId="3AC950EE" w14:textId="77777777" w:rsidR="00542DCA" w:rsidRPr="006A0226" w:rsidRDefault="00542DCA" w:rsidP="00542DCA">
      <w:pPr>
        <w:pStyle w:val="Liststycke"/>
        <w:numPr>
          <w:ilvl w:val="0"/>
          <w:numId w:val="1"/>
        </w:numPr>
        <w:spacing w:after="160"/>
        <w:rPr>
          <w:rFonts w:ascii="Times New Roman" w:hAnsi="Times New Roman" w:cs="Times New Roman"/>
        </w:rPr>
      </w:pPr>
      <w:r w:rsidRPr="006A0226">
        <w:rPr>
          <w:rFonts w:ascii="Times New Roman" w:hAnsi="Times New Roman" w:cs="Times New Roman"/>
        </w:rPr>
        <w:lastRenderedPageBreak/>
        <w:t xml:space="preserve">En låg grad av institutionalisering innebär att transnationellt socialt arbete utövas av den enskilda socialsekreteraren men att det inte är en etablerad arbetsmetod inom socialkontoret. </w:t>
      </w:r>
    </w:p>
    <w:p w14:paraId="5832895C" w14:textId="77777777" w:rsidR="00542DCA" w:rsidRPr="006A0226" w:rsidRDefault="00542DCA" w:rsidP="00542DCA">
      <w:pPr>
        <w:pStyle w:val="Liststycke"/>
        <w:numPr>
          <w:ilvl w:val="0"/>
          <w:numId w:val="1"/>
        </w:numPr>
        <w:spacing w:after="160"/>
        <w:rPr>
          <w:rFonts w:ascii="Times New Roman" w:hAnsi="Times New Roman" w:cs="Times New Roman"/>
        </w:rPr>
      </w:pPr>
      <w:r w:rsidRPr="006A0226">
        <w:rPr>
          <w:rFonts w:ascii="Times New Roman" w:hAnsi="Times New Roman" w:cs="Times New Roman"/>
        </w:rPr>
        <w:t xml:space="preserve">En mellannivå av institutionalisering innebär att det transnationella arbetet inte är obligatoriskt men att det har blivit en generell praxis bland socialsekreterarna. </w:t>
      </w:r>
    </w:p>
    <w:p w14:paraId="25CC7287" w14:textId="77777777" w:rsidR="00542DCA" w:rsidRDefault="00542DCA" w:rsidP="00542DCA">
      <w:pPr>
        <w:pStyle w:val="Liststycke"/>
        <w:numPr>
          <w:ilvl w:val="0"/>
          <w:numId w:val="1"/>
        </w:numPr>
        <w:spacing w:after="160"/>
        <w:rPr>
          <w:rFonts w:ascii="Times New Roman" w:hAnsi="Times New Roman" w:cs="Times New Roman"/>
        </w:rPr>
      </w:pPr>
      <w:r w:rsidRPr="006A0226">
        <w:rPr>
          <w:rFonts w:ascii="Times New Roman" w:hAnsi="Times New Roman" w:cs="Times New Roman"/>
        </w:rPr>
        <w:t xml:space="preserve">En hög grad av institutionalisering innebär att det transnationella arbetet är en integrerad strategi på socialkontoret. </w:t>
      </w:r>
    </w:p>
    <w:p w14:paraId="23E880FA" w14:textId="031F4489" w:rsidR="003B0F81" w:rsidRPr="003B0F81" w:rsidRDefault="003B0F81" w:rsidP="003B0F81">
      <w:pPr>
        <w:spacing w:after="160"/>
        <w:rPr>
          <w:rFonts w:ascii="Times New Roman" w:hAnsi="Times New Roman" w:cs="Times New Roman"/>
        </w:rPr>
      </w:pPr>
      <w:r>
        <w:rPr>
          <w:rFonts w:ascii="Times New Roman" w:hAnsi="Times New Roman" w:cs="Times New Roman"/>
        </w:rPr>
        <w:t>Jag har i analysen av intervjuerna med socialsekreterarna valt att se på socialsekreterarnas utsagor utifrån denna definition av institutionalisering.</w:t>
      </w:r>
    </w:p>
    <w:p w14:paraId="2F52724C" w14:textId="77777777" w:rsidR="00542DCA" w:rsidRPr="006A0226" w:rsidRDefault="00542DCA" w:rsidP="00542DCA">
      <w:pPr>
        <w:pStyle w:val="Rubrik2"/>
        <w:rPr>
          <w:rFonts w:ascii="Times New Roman" w:hAnsi="Times New Roman" w:cs="Times New Roman"/>
        </w:rPr>
      </w:pPr>
    </w:p>
    <w:p w14:paraId="08F78B81" w14:textId="77777777" w:rsidR="00542DCA" w:rsidRPr="006A0226" w:rsidRDefault="00542DCA" w:rsidP="00542DCA">
      <w:pPr>
        <w:pStyle w:val="Rubrik2"/>
        <w:rPr>
          <w:rFonts w:ascii="Times New Roman" w:hAnsi="Times New Roman" w:cs="Times New Roman"/>
        </w:rPr>
      </w:pPr>
      <w:bookmarkStart w:id="0" w:name="_Toc157083527"/>
      <w:bookmarkStart w:id="1" w:name="_Toc158727495"/>
      <w:r w:rsidRPr="006A0226">
        <w:rPr>
          <w:rFonts w:ascii="Times New Roman" w:hAnsi="Times New Roman" w:cs="Times New Roman"/>
        </w:rPr>
        <w:t>Socialsekreterarna har en transnationell medvetenhet</w:t>
      </w:r>
      <w:bookmarkEnd w:id="0"/>
      <w:bookmarkEnd w:id="1"/>
    </w:p>
    <w:p w14:paraId="1BAF88B1" w14:textId="2B26B382" w:rsidR="00542DCA" w:rsidRPr="006A0226" w:rsidRDefault="002B6774" w:rsidP="00542DCA">
      <w:pPr>
        <w:rPr>
          <w:rFonts w:ascii="Times New Roman" w:hAnsi="Times New Roman" w:cs="Times New Roman"/>
        </w:rPr>
      </w:pPr>
      <w:r w:rsidRPr="006A0226">
        <w:rPr>
          <w:rFonts w:ascii="Times New Roman" w:hAnsi="Times New Roman" w:cs="Times New Roman"/>
        </w:rPr>
        <w:t xml:space="preserve">Samtliga socialsekreterare tycks ha en transnationell medvetenhet där de är intresserade av barnets föräldrar utanför Sverige, dock tycks denna medvetenhet glömmas, eller prioriteras, bort i perioder.  </w:t>
      </w:r>
      <w:r>
        <w:rPr>
          <w:rFonts w:ascii="Times New Roman" w:hAnsi="Times New Roman" w:cs="Times New Roman"/>
        </w:rPr>
        <w:t xml:space="preserve">Genomgående i intervjuerna framkommer en upplevelse av socialsekreterarna om att föräldrarna </w:t>
      </w:r>
      <w:r w:rsidR="00542DCA" w:rsidRPr="006A0226">
        <w:rPr>
          <w:rFonts w:ascii="Times New Roman" w:hAnsi="Times New Roman" w:cs="Times New Roman"/>
        </w:rPr>
        <w:t>inte är integrerad</w:t>
      </w:r>
      <w:r>
        <w:rPr>
          <w:rFonts w:ascii="Times New Roman" w:hAnsi="Times New Roman" w:cs="Times New Roman"/>
        </w:rPr>
        <w:t>e</w:t>
      </w:r>
      <w:r w:rsidR="00542DCA" w:rsidRPr="006A0226">
        <w:rPr>
          <w:rFonts w:ascii="Times New Roman" w:hAnsi="Times New Roman" w:cs="Times New Roman"/>
        </w:rPr>
        <w:t xml:space="preserve"> i arbetet i någon större utsträckning. Nedan ett exempel från Stina:</w:t>
      </w:r>
    </w:p>
    <w:p w14:paraId="381BA3F3" w14:textId="77777777" w:rsidR="00542DCA" w:rsidRPr="006A0226" w:rsidRDefault="00542DCA" w:rsidP="00542DCA">
      <w:pPr>
        <w:pStyle w:val="Citat"/>
        <w:rPr>
          <w:rFonts w:ascii="Times New Roman" w:hAnsi="Times New Roman" w:cs="Times New Roman"/>
        </w:rPr>
      </w:pPr>
    </w:p>
    <w:p w14:paraId="176D7D38"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Bara det visar ju rent formellt att föräldrar... man räknar inte med dem och det är inte självklart heller att man ringer föräldrar</w:t>
      </w:r>
    </w:p>
    <w:p w14:paraId="5E697BF3"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Stina</w:t>
      </w:r>
    </w:p>
    <w:p w14:paraId="0FC4F25F" w14:textId="77777777" w:rsidR="00542DCA" w:rsidRPr="006A0226" w:rsidRDefault="00542DCA" w:rsidP="00542DCA">
      <w:pPr>
        <w:pStyle w:val="Ingetavstnd"/>
        <w:rPr>
          <w:rFonts w:ascii="Times New Roman" w:hAnsi="Times New Roman" w:cs="Times New Roman"/>
        </w:rPr>
      </w:pPr>
    </w:p>
    <w:p w14:paraId="1192D8DE" w14:textId="51C795CB" w:rsidR="00542DCA" w:rsidRPr="006A0226" w:rsidRDefault="00542DCA" w:rsidP="00542DCA">
      <w:pPr>
        <w:rPr>
          <w:rFonts w:ascii="Times New Roman" w:hAnsi="Times New Roman" w:cs="Times New Roman"/>
        </w:rPr>
      </w:pPr>
      <w:r w:rsidRPr="006A0226">
        <w:rPr>
          <w:rFonts w:ascii="Times New Roman" w:hAnsi="Times New Roman" w:cs="Times New Roman"/>
        </w:rPr>
        <w:t>Anledningarna till att föräldrarna inte kontaktas är många. Känslan av långt avstånd kan vara en orsak. Till många föräldrar saknas det kontaktuppgifter – antingen för att barnet och föräldern inte har kontakt eller för att barnet inte vill lämna ut uppgifterna. I flertalet berättelser framkommer att de transnationella föräldrarna glöms, eller prioriteras, bort i arbetet. I vissa fall har socialsekreteraren numret till föräldrarna, men då föräldrarna själva inte kontaktar socialsekreteraren blir kommunikationen enkelspårig och socialsekreteraren måste vara drivande</w:t>
      </w:r>
      <w:r w:rsidR="006F204F">
        <w:rPr>
          <w:rFonts w:ascii="Times New Roman" w:hAnsi="Times New Roman" w:cs="Times New Roman"/>
        </w:rPr>
        <w:t>. När arbetsbelastningen är hög prioriteras kontakten bort, eller blir inte av.</w:t>
      </w:r>
      <w:r w:rsidRPr="006A0226">
        <w:rPr>
          <w:rFonts w:ascii="Times New Roman" w:hAnsi="Times New Roman" w:cs="Times New Roman"/>
        </w:rPr>
        <w:t xml:space="preserve"> Enbart två socialsekreterare berättar om en situation vardera då föräldrarna hör av sig direkt till socialsekreteraren, i frågor som rör barnet.</w:t>
      </w:r>
    </w:p>
    <w:p w14:paraId="49967286" w14:textId="77777777" w:rsidR="00542DCA" w:rsidRPr="006A0226" w:rsidRDefault="00542DCA" w:rsidP="00542DCA">
      <w:pPr>
        <w:rPr>
          <w:rFonts w:ascii="Times New Roman" w:hAnsi="Times New Roman" w:cs="Times New Roman"/>
        </w:rPr>
      </w:pPr>
    </w:p>
    <w:p w14:paraId="2BB44929" w14:textId="7495B4B9"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Många socialsekreterare lyfter att </w:t>
      </w:r>
      <w:r w:rsidR="00BA2D76">
        <w:rPr>
          <w:rFonts w:ascii="Times New Roman" w:hAnsi="Times New Roman" w:cs="Times New Roman"/>
        </w:rPr>
        <w:t xml:space="preserve">de upplever att det </w:t>
      </w:r>
      <w:r w:rsidR="009E639E">
        <w:rPr>
          <w:rFonts w:ascii="Times New Roman" w:hAnsi="Times New Roman" w:cs="Times New Roman"/>
        </w:rPr>
        <w:t xml:space="preserve">inte </w:t>
      </w:r>
      <w:r w:rsidR="00BA2D76">
        <w:rPr>
          <w:rFonts w:ascii="Times New Roman" w:hAnsi="Times New Roman" w:cs="Times New Roman"/>
        </w:rPr>
        <w:t xml:space="preserve">har varit deras ansvar att ha kontakt med de ensamkommande barnens föräldrar, utan att </w:t>
      </w:r>
      <w:r w:rsidRPr="006A0226">
        <w:rPr>
          <w:rFonts w:ascii="Times New Roman" w:hAnsi="Times New Roman" w:cs="Times New Roman"/>
        </w:rPr>
        <w:t>huvuduppdraget</w:t>
      </w:r>
      <w:r w:rsidR="006F204F">
        <w:rPr>
          <w:rFonts w:ascii="Times New Roman" w:hAnsi="Times New Roman" w:cs="Times New Roman"/>
        </w:rPr>
        <w:t xml:space="preserve"> som socialsekreterare för ensamkommande barn</w:t>
      </w:r>
      <w:r w:rsidRPr="006A0226">
        <w:rPr>
          <w:rFonts w:ascii="Times New Roman" w:hAnsi="Times New Roman" w:cs="Times New Roman"/>
        </w:rPr>
        <w:t>, som de upplevt det</w:t>
      </w:r>
      <w:r w:rsidR="00BA2D76">
        <w:rPr>
          <w:rFonts w:ascii="Times New Roman" w:hAnsi="Times New Roman" w:cs="Times New Roman"/>
        </w:rPr>
        <w:t>, har varit att</w:t>
      </w:r>
      <w:r w:rsidRPr="006A0226">
        <w:rPr>
          <w:rFonts w:ascii="Times New Roman" w:hAnsi="Times New Roman" w:cs="Times New Roman"/>
        </w:rPr>
        <w:t xml:space="preserve"> få in barnen i </w:t>
      </w:r>
      <w:r w:rsidRPr="006A0226">
        <w:rPr>
          <w:rFonts w:ascii="Times New Roman" w:hAnsi="Times New Roman" w:cs="Times New Roman"/>
          <w:i/>
          <w:iCs/>
        </w:rPr>
        <w:t>systemet</w:t>
      </w:r>
      <w:r w:rsidRPr="006A0226">
        <w:rPr>
          <w:rFonts w:ascii="Times New Roman" w:hAnsi="Times New Roman" w:cs="Times New Roman"/>
        </w:rPr>
        <w:t xml:space="preserve">, och att hjälpa barnen </w:t>
      </w:r>
      <w:r w:rsidRPr="006A0226">
        <w:rPr>
          <w:rFonts w:ascii="Times New Roman" w:hAnsi="Times New Roman" w:cs="Times New Roman"/>
          <w:i/>
          <w:iCs/>
        </w:rPr>
        <w:t>här och nu</w:t>
      </w:r>
      <w:r w:rsidRPr="006A0226">
        <w:rPr>
          <w:rFonts w:ascii="Times New Roman" w:hAnsi="Times New Roman" w:cs="Times New Roman"/>
        </w:rPr>
        <w:t xml:space="preserve">. Just systemet och här och nu är två genomgående uttryck som </w:t>
      </w:r>
      <w:r w:rsidRPr="006A0226">
        <w:rPr>
          <w:rFonts w:ascii="Times New Roman" w:hAnsi="Times New Roman" w:cs="Times New Roman"/>
        </w:rPr>
        <w:lastRenderedPageBreak/>
        <w:t xml:space="preserve">socialsekreterarna återkommer till. Vem som har gett socialsekreterarna detta uppdrag framkommer inte, utan det är </w:t>
      </w:r>
      <w:r w:rsidR="009E639E">
        <w:rPr>
          <w:rFonts w:ascii="Times New Roman" w:hAnsi="Times New Roman" w:cs="Times New Roman"/>
        </w:rPr>
        <w:t>en</w:t>
      </w:r>
      <w:r w:rsidRPr="006A0226">
        <w:rPr>
          <w:rFonts w:ascii="Times New Roman" w:hAnsi="Times New Roman" w:cs="Times New Roman"/>
        </w:rPr>
        <w:t xml:space="preserve"> upplevelse av uppdraget, som sällan tycks vara uttalad</w:t>
      </w:r>
      <w:r w:rsidR="009E639E">
        <w:rPr>
          <w:rFonts w:ascii="Times New Roman" w:hAnsi="Times New Roman" w:cs="Times New Roman"/>
        </w:rPr>
        <w:t xml:space="preserve"> på arbetsplatserna</w:t>
      </w:r>
      <w:r w:rsidRPr="006A0226">
        <w:rPr>
          <w:rFonts w:ascii="Times New Roman" w:hAnsi="Times New Roman" w:cs="Times New Roman"/>
        </w:rPr>
        <w:t xml:space="preserve">. </w:t>
      </w:r>
    </w:p>
    <w:p w14:paraId="3E677280" w14:textId="77777777" w:rsidR="00542DCA" w:rsidRPr="006A0226" w:rsidRDefault="00542DCA" w:rsidP="00542DCA">
      <w:pPr>
        <w:pStyle w:val="Citat"/>
        <w:rPr>
          <w:rFonts w:ascii="Times New Roman" w:hAnsi="Times New Roman" w:cs="Times New Roman"/>
        </w:rPr>
      </w:pPr>
    </w:p>
    <w:p w14:paraId="21A072B7"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Det upplevde jag som huvuduppdraget. Att hjälpa dem in i vårt system, göra det förståeligt för dem. Få dem att etablera sig i det svenska samhället och klara av det.</w:t>
      </w:r>
    </w:p>
    <w:p w14:paraId="235DA4A2"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Fredrik</w:t>
      </w:r>
    </w:p>
    <w:p w14:paraId="5A819FA2" w14:textId="77777777" w:rsidR="00542DCA" w:rsidRPr="006A0226" w:rsidRDefault="00542DCA" w:rsidP="00542DCA">
      <w:pPr>
        <w:pStyle w:val="Ingetavstnd"/>
        <w:rPr>
          <w:rFonts w:ascii="Times New Roman" w:hAnsi="Times New Roman" w:cs="Times New Roman"/>
        </w:rPr>
      </w:pPr>
    </w:p>
    <w:p w14:paraId="39D60050" w14:textId="3868F179" w:rsidR="00542DCA" w:rsidRPr="006A0226" w:rsidRDefault="00542DCA" w:rsidP="00542DCA">
      <w:pPr>
        <w:rPr>
          <w:rFonts w:ascii="Times New Roman" w:hAnsi="Times New Roman" w:cs="Times New Roman"/>
        </w:rPr>
      </w:pPr>
      <w:r w:rsidRPr="006A0226">
        <w:rPr>
          <w:rFonts w:ascii="Times New Roman" w:hAnsi="Times New Roman" w:cs="Times New Roman"/>
        </w:rPr>
        <w:t>Socialt arbete är en förlängning av nationalstaten och är till för att värna om nationalstaten och dess invånare. Samtidigt befinner sig flera delar av det sociala arbetet med ensamkommande barn i en transnationell kontext, vilket kan göra att det sociala arbetet hamnar i ett gränsland</w:t>
      </w:r>
      <w:r w:rsidR="006F204F">
        <w:rPr>
          <w:rFonts w:ascii="Times New Roman" w:hAnsi="Times New Roman" w:cs="Times New Roman"/>
        </w:rPr>
        <w:t xml:space="preserve"> om hur socialarbetare ska verka</w:t>
      </w:r>
      <w:r w:rsidRPr="006A0226">
        <w:rPr>
          <w:rFonts w:ascii="Times New Roman" w:hAnsi="Times New Roman" w:cs="Times New Roman"/>
        </w:rPr>
        <w:t>. Inom perspektivet för transnationellt socialt arbete föreligger en kritik emot att se det sociala arbetet just utifrån ett nation</w:t>
      </w:r>
      <w:r w:rsidRPr="006A0226">
        <w:rPr>
          <w:rFonts w:ascii="Times New Roman" w:hAnsi="Times New Roman" w:cs="Times New Roman"/>
        </w:rPr>
        <w:t>alstats</w:t>
      </w:r>
      <w:r w:rsidRPr="006A0226">
        <w:rPr>
          <w:rFonts w:ascii="Times New Roman" w:hAnsi="Times New Roman" w:cs="Times New Roman"/>
        </w:rPr>
        <w:t xml:space="preserve">perspektiv med tydliga gränser som en given plats och istället uppmuntras att se migration som en ständigt pågående och mångriktad process </w:t>
      </w:r>
      <w:r w:rsidRPr="006A0226">
        <w:rPr>
          <w:rFonts w:ascii="Times New Roman" w:hAnsi="Times New Roman" w:cs="Times New Roman"/>
        </w:rPr>
        <w:fldChar w:fldCharType="begin"/>
      </w:r>
      <w:r w:rsidRPr="006A0226">
        <w:rPr>
          <w:rFonts w:ascii="Times New Roman" w:hAnsi="Times New Roman" w:cs="Times New Roman"/>
        </w:rPr>
        <w:instrText xml:space="preserve"> ADDIN EN.CITE &lt;EndNote&gt;&lt;Cite&gt;&lt;Author&gt;Righard&lt;/Author&gt;&lt;Year&gt;2018&lt;/Year&gt;&lt;RecNum&gt;234&lt;/RecNum&gt;&lt;DisplayText&gt;(Righard, 2018)&lt;/DisplayText&gt;&lt;record&gt;&lt;rec-number&gt;234&lt;/rec-number&gt;&lt;foreign-keys&gt;&lt;key app="EN" db-id="0d9f5f5fwpzts8esz0pvrxwjdx5dpever9ep" timestamp="1705409686"&gt;234&lt;/key&gt;&lt;/foreign-keys&gt;&lt;ref-type name="Journal Article"&gt;17&lt;/ref-type&gt;&lt;contributors&gt;&lt;authors&gt;&lt;author&gt;Righard, Erica&lt;/author&gt;&lt;/authors&gt;&lt;/contributors&gt;&lt;titles&gt;&lt;title&gt;CONCEPTUALISING SOCIAL WORK THROUGH THE LENS OF TRANSNATIONALISM: Challenges and Ways Ahead&lt;/title&gt;&lt;secondary-title&gt;Nordic Journal of Migration Research&lt;/secondary-title&gt;&lt;/titles&gt;&lt;periodical&gt;&lt;full-title&gt;Nordic Journal of Migration Research&lt;/full-title&gt;&lt;/periodical&gt;&lt;pages&gt;245-253&lt;/pages&gt;&lt;volume&gt;8&lt;/volume&gt;&lt;dates&gt;&lt;year&gt;2018&lt;/year&gt;&lt;/dates&gt;&lt;publisher&gt;Helsinki University Press&lt;/publisher&gt;&lt;urls&gt;&lt;/urls&gt;&lt;/record&gt;&lt;/Cite&gt;&lt;/EndNote&gt;</w:instrText>
      </w:r>
      <w:r w:rsidRPr="006A0226">
        <w:rPr>
          <w:rFonts w:ascii="Times New Roman" w:hAnsi="Times New Roman" w:cs="Times New Roman"/>
        </w:rPr>
        <w:fldChar w:fldCharType="separate"/>
      </w:r>
      <w:r w:rsidRPr="006A0226">
        <w:rPr>
          <w:rFonts w:ascii="Times New Roman" w:hAnsi="Times New Roman" w:cs="Times New Roman"/>
          <w:noProof/>
        </w:rPr>
        <w:t>(Righard, 2018)</w:t>
      </w:r>
      <w:r w:rsidRPr="006A0226">
        <w:rPr>
          <w:rFonts w:ascii="Times New Roman" w:hAnsi="Times New Roman" w:cs="Times New Roman"/>
        </w:rPr>
        <w:fldChar w:fldCharType="end"/>
      </w:r>
      <w:r w:rsidRPr="006A0226">
        <w:rPr>
          <w:rFonts w:ascii="Times New Roman" w:hAnsi="Times New Roman" w:cs="Times New Roman"/>
        </w:rPr>
        <w:t xml:space="preserve">. </w:t>
      </w:r>
      <w:r w:rsidR="00883FCC" w:rsidRPr="006A0226">
        <w:rPr>
          <w:rFonts w:ascii="Times New Roman" w:hAnsi="Times New Roman" w:cs="Times New Roman"/>
        </w:rPr>
        <w:t xml:space="preserve">Utifrån detta </w:t>
      </w:r>
      <w:r w:rsidR="004633E7" w:rsidRPr="006A0226">
        <w:rPr>
          <w:rFonts w:ascii="Times New Roman" w:hAnsi="Times New Roman" w:cs="Times New Roman"/>
        </w:rPr>
        <w:t>ska</w:t>
      </w:r>
      <w:r w:rsidR="00883FCC" w:rsidRPr="006A0226">
        <w:rPr>
          <w:rFonts w:ascii="Times New Roman" w:hAnsi="Times New Roman" w:cs="Times New Roman"/>
        </w:rPr>
        <w:t xml:space="preserve"> människor ses utifrån hela sin kontext med de sfärer som de rör sig i, oavsett vilka geografiska platser som är inblandade. </w:t>
      </w:r>
      <w:r w:rsidRPr="006A0226">
        <w:rPr>
          <w:rFonts w:ascii="Times New Roman" w:hAnsi="Times New Roman" w:cs="Times New Roman"/>
        </w:rPr>
        <w:t>Att flertalet socialsekreterare ser sitt huvuduppdrag som att hjälpa ensamkommande barn in i det svenska systemet, och inte fokusera på varken det som hänt tidigare eller de som är kvar i barnets ursprungsland, kan förstås som en del i att värna om nationalstaten som ett välfungerande system</w:t>
      </w:r>
      <w:r w:rsidR="00BA2D76">
        <w:rPr>
          <w:rFonts w:ascii="Times New Roman" w:hAnsi="Times New Roman" w:cs="Times New Roman"/>
        </w:rPr>
        <w:t xml:space="preserve">. Barnen som kommer ska bli en del av det svenska systemet, där den transnationella tillhörigheten och de transnationella kontakterna inte har någon given plats eller funktion. </w:t>
      </w:r>
      <w:r w:rsidR="005A20DA">
        <w:rPr>
          <w:rFonts w:ascii="Times New Roman" w:hAnsi="Times New Roman" w:cs="Times New Roman"/>
        </w:rPr>
        <w:t>Det går även att se att det på socialkontoret där Fredrik arbetar finns en låg grad av institutionalisering. Fredrik ger inte uttryck för att han inte får, eller ska</w:t>
      </w:r>
      <w:r w:rsidR="006F204F">
        <w:rPr>
          <w:rFonts w:ascii="Times New Roman" w:hAnsi="Times New Roman" w:cs="Times New Roman"/>
        </w:rPr>
        <w:t>,</w:t>
      </w:r>
      <w:r w:rsidR="005A20DA">
        <w:rPr>
          <w:rFonts w:ascii="Times New Roman" w:hAnsi="Times New Roman" w:cs="Times New Roman"/>
        </w:rPr>
        <w:t xml:space="preserve"> arbeta med föräldrarna till de ensamkommande barne</w:t>
      </w:r>
      <w:r w:rsidR="009E639E">
        <w:rPr>
          <w:rFonts w:ascii="Times New Roman" w:hAnsi="Times New Roman" w:cs="Times New Roman"/>
        </w:rPr>
        <w:t>n</w:t>
      </w:r>
      <w:r w:rsidR="005A20DA">
        <w:rPr>
          <w:rFonts w:ascii="Times New Roman" w:hAnsi="Times New Roman" w:cs="Times New Roman"/>
        </w:rPr>
        <w:t>, men han ser det inte heller som sitt uppdrag – utan</w:t>
      </w:r>
      <w:r w:rsidR="009E639E">
        <w:rPr>
          <w:rFonts w:ascii="Times New Roman" w:hAnsi="Times New Roman" w:cs="Times New Roman"/>
        </w:rPr>
        <w:t xml:space="preserve"> valet</w:t>
      </w:r>
      <w:r w:rsidR="005A20DA">
        <w:rPr>
          <w:rFonts w:ascii="Times New Roman" w:hAnsi="Times New Roman" w:cs="Times New Roman"/>
        </w:rPr>
        <w:t xml:space="preserve"> landar i så fall på den enskilda handläggaren</w:t>
      </w:r>
      <w:r w:rsidR="00A02715">
        <w:rPr>
          <w:rFonts w:ascii="Times New Roman" w:hAnsi="Times New Roman" w:cs="Times New Roman"/>
        </w:rPr>
        <w:t>, om denne vill agera utanför sitt huvuduppdrag</w:t>
      </w:r>
      <w:r w:rsidR="005A20DA">
        <w:rPr>
          <w:rFonts w:ascii="Times New Roman" w:hAnsi="Times New Roman" w:cs="Times New Roman"/>
        </w:rPr>
        <w:t xml:space="preserve">. </w:t>
      </w:r>
    </w:p>
    <w:p w14:paraId="697E0DA2" w14:textId="77777777" w:rsidR="00542DCA" w:rsidRPr="006A0226" w:rsidRDefault="00542DCA" w:rsidP="00542DCA">
      <w:pPr>
        <w:rPr>
          <w:rFonts w:ascii="Times New Roman" w:hAnsi="Times New Roman" w:cs="Times New Roman"/>
        </w:rPr>
      </w:pPr>
    </w:p>
    <w:p w14:paraId="360C8E9B" w14:textId="77777777" w:rsidR="009E639E" w:rsidRDefault="00542DCA" w:rsidP="00542DCA">
      <w:pPr>
        <w:rPr>
          <w:rFonts w:ascii="Times New Roman" w:hAnsi="Times New Roman" w:cs="Times New Roman"/>
        </w:rPr>
      </w:pPr>
      <w:r w:rsidRPr="006A0226">
        <w:rPr>
          <w:rFonts w:ascii="Times New Roman" w:hAnsi="Times New Roman" w:cs="Times New Roman"/>
        </w:rPr>
        <w:t>Det finns socialsekreterare som upplever att deras roll som socialsekreterare inte är så viktig i föräldra-barn-relationen, utan att barnet och föräldern håller sin kontakt utan socialtjänstens inblandning.</w:t>
      </w:r>
      <w:r w:rsidR="00883FCC" w:rsidRPr="006A0226">
        <w:rPr>
          <w:rFonts w:ascii="Times New Roman" w:hAnsi="Times New Roman" w:cs="Times New Roman"/>
        </w:rPr>
        <w:t xml:space="preserve"> Socialsekreterarna menar att de själva inte behöver förmedla kontakten mellan barn och förälder</w:t>
      </w:r>
      <w:r w:rsidRPr="006A0226">
        <w:rPr>
          <w:rFonts w:ascii="Times New Roman" w:hAnsi="Times New Roman" w:cs="Times New Roman"/>
        </w:rPr>
        <w:t xml:space="preserve"> </w:t>
      </w:r>
      <w:r w:rsidR="00883FCC" w:rsidRPr="006A0226">
        <w:rPr>
          <w:rFonts w:ascii="Times New Roman" w:hAnsi="Times New Roman" w:cs="Times New Roman"/>
        </w:rPr>
        <w:t>och inte heller arbeta direkt med föräldern</w:t>
      </w:r>
      <w:r w:rsidR="009E639E">
        <w:rPr>
          <w:rFonts w:ascii="Times New Roman" w:hAnsi="Times New Roman" w:cs="Times New Roman"/>
        </w:rPr>
        <w:t xml:space="preserve"> – att det till och med hade varit att överdriva socialsekreterarens roll</w:t>
      </w:r>
      <w:r w:rsidR="00883FCC" w:rsidRPr="006A0226">
        <w:rPr>
          <w:rFonts w:ascii="Times New Roman" w:hAnsi="Times New Roman" w:cs="Times New Roman"/>
        </w:rPr>
        <w:t xml:space="preserve">. </w:t>
      </w:r>
      <w:r w:rsidRPr="006A0226">
        <w:rPr>
          <w:rFonts w:ascii="Times New Roman" w:hAnsi="Times New Roman" w:cs="Times New Roman"/>
        </w:rPr>
        <w:t xml:space="preserve">Många socialsekreterare upplever att god man har mer kontakt med föräldrarna än vad de själva har. </w:t>
      </w:r>
    </w:p>
    <w:p w14:paraId="763C637A" w14:textId="77777777" w:rsidR="009E639E" w:rsidRDefault="009E639E" w:rsidP="00542DCA">
      <w:pPr>
        <w:rPr>
          <w:rFonts w:ascii="Times New Roman" w:hAnsi="Times New Roman" w:cs="Times New Roman"/>
        </w:rPr>
      </w:pPr>
    </w:p>
    <w:p w14:paraId="61D6DD92" w14:textId="73447EFF" w:rsidR="00542DCA" w:rsidRPr="006A0226" w:rsidRDefault="00542DCA" w:rsidP="00542DCA">
      <w:pPr>
        <w:rPr>
          <w:rFonts w:ascii="Times New Roman" w:hAnsi="Times New Roman" w:cs="Times New Roman"/>
        </w:rPr>
      </w:pPr>
      <w:r w:rsidRPr="006A0226">
        <w:rPr>
          <w:rFonts w:ascii="Times New Roman" w:hAnsi="Times New Roman" w:cs="Times New Roman"/>
        </w:rPr>
        <w:lastRenderedPageBreak/>
        <w:t xml:space="preserve">Socialsekreterare ger uttryck för att </w:t>
      </w:r>
      <w:r w:rsidR="009E639E" w:rsidRPr="006A0226">
        <w:rPr>
          <w:rFonts w:ascii="Times New Roman" w:hAnsi="Times New Roman" w:cs="Times New Roman"/>
        </w:rPr>
        <w:t>i stället</w:t>
      </w:r>
      <w:r w:rsidR="00980468" w:rsidRPr="006A0226">
        <w:rPr>
          <w:rFonts w:ascii="Times New Roman" w:hAnsi="Times New Roman" w:cs="Times New Roman"/>
        </w:rPr>
        <w:t xml:space="preserve"> </w:t>
      </w:r>
      <w:r w:rsidRPr="006A0226">
        <w:rPr>
          <w:rFonts w:ascii="Times New Roman" w:hAnsi="Times New Roman" w:cs="Times New Roman"/>
        </w:rPr>
        <w:t>för att arbeta</w:t>
      </w:r>
      <w:r w:rsidR="009E639E">
        <w:rPr>
          <w:rFonts w:ascii="Times New Roman" w:hAnsi="Times New Roman" w:cs="Times New Roman"/>
        </w:rPr>
        <w:t xml:space="preserve"> med</w:t>
      </w:r>
      <w:r w:rsidRPr="006A0226">
        <w:rPr>
          <w:rFonts w:ascii="Times New Roman" w:hAnsi="Times New Roman" w:cs="Times New Roman"/>
        </w:rPr>
        <w:t xml:space="preserve"> föräldrarna så sker arbetet i direktkontakt med barnen</w:t>
      </w:r>
      <w:r w:rsidR="00980468">
        <w:rPr>
          <w:rFonts w:ascii="Times New Roman" w:hAnsi="Times New Roman" w:cs="Times New Roman"/>
        </w:rPr>
        <w:t>.</w:t>
      </w:r>
      <w:r w:rsidR="00980468" w:rsidRPr="00980468">
        <w:rPr>
          <w:rFonts w:ascii="Times New Roman" w:hAnsi="Times New Roman" w:cs="Times New Roman"/>
        </w:rPr>
        <w:t xml:space="preserve"> </w:t>
      </w:r>
      <w:r w:rsidR="00980468" w:rsidRPr="006A0226">
        <w:rPr>
          <w:rFonts w:ascii="Times New Roman" w:hAnsi="Times New Roman" w:cs="Times New Roman"/>
        </w:rPr>
        <w:t xml:space="preserve">Många socialsekreterare följer upp hur </w:t>
      </w:r>
      <w:proofErr w:type="gramStart"/>
      <w:r w:rsidR="00980468" w:rsidRPr="006A0226">
        <w:rPr>
          <w:rFonts w:ascii="Times New Roman" w:hAnsi="Times New Roman" w:cs="Times New Roman"/>
        </w:rPr>
        <w:t>mycket barnen</w:t>
      </w:r>
      <w:proofErr w:type="gramEnd"/>
      <w:r w:rsidR="00980468" w:rsidRPr="006A0226">
        <w:rPr>
          <w:rFonts w:ascii="Times New Roman" w:hAnsi="Times New Roman" w:cs="Times New Roman"/>
        </w:rPr>
        <w:t xml:space="preserve"> har kontakt med sina föräldrar och hur föräldrarna mår. Vissa följer även upp vad som händer med barnens familjer, så som när familjen flyttar eller om det föds nya barn. Till viss del frågar även socialsekreterare barnen om deras ursprung och uppväxt och relationen till föräldrarna tidigare</w:t>
      </w:r>
      <w:r w:rsidRPr="006A0226">
        <w:rPr>
          <w:rFonts w:ascii="Times New Roman" w:hAnsi="Times New Roman" w:cs="Times New Roman"/>
        </w:rPr>
        <w:t>.</w:t>
      </w:r>
      <w:r w:rsidR="00980468">
        <w:rPr>
          <w:rFonts w:ascii="Times New Roman" w:hAnsi="Times New Roman" w:cs="Times New Roman"/>
        </w:rPr>
        <w:t xml:space="preserve"> Socialsekreterarna tycks skapa sig en bild av barnets transnationella sammanhang utan att arbeta så mycket med situationen.</w:t>
      </w:r>
      <w:r w:rsidRPr="006A0226">
        <w:rPr>
          <w:rFonts w:ascii="Times New Roman" w:hAnsi="Times New Roman" w:cs="Times New Roman"/>
        </w:rPr>
        <w:t xml:space="preserve"> </w:t>
      </w:r>
      <w:r w:rsidR="006F204F">
        <w:rPr>
          <w:rFonts w:ascii="Times New Roman" w:hAnsi="Times New Roman" w:cs="Times New Roman"/>
        </w:rPr>
        <w:t>Det finns vissa situationer som socialsekreterare berättar om, när de går in mer direkt och arbetar med relationen mellan förälder och barn, genom att försöka stötta eller hjälpa barnet. Detta tycks i störst grad röra de situationer då</w:t>
      </w:r>
      <w:r w:rsidRPr="006A0226">
        <w:rPr>
          <w:rFonts w:ascii="Times New Roman" w:hAnsi="Times New Roman" w:cs="Times New Roman"/>
        </w:rPr>
        <w:t xml:space="preserve"> socialsekreteraren märker att barnet är tyngt eller pressat </w:t>
      </w:r>
      <w:r w:rsidR="00980468">
        <w:rPr>
          <w:rFonts w:ascii="Times New Roman" w:hAnsi="Times New Roman" w:cs="Times New Roman"/>
        </w:rPr>
        <w:t>av relationen med föräldrar</w:t>
      </w:r>
      <w:r w:rsidR="006F204F">
        <w:rPr>
          <w:rFonts w:ascii="Times New Roman" w:hAnsi="Times New Roman" w:cs="Times New Roman"/>
        </w:rPr>
        <w:t>. Flera socialsekreterare berättar att de i sådana situationer</w:t>
      </w:r>
      <w:r w:rsidRPr="006A0226">
        <w:rPr>
          <w:rFonts w:ascii="Times New Roman" w:hAnsi="Times New Roman" w:cs="Times New Roman"/>
        </w:rPr>
        <w:t xml:space="preserve"> arbetar med att </w:t>
      </w:r>
      <w:r w:rsidR="00980468">
        <w:rPr>
          <w:rFonts w:ascii="Times New Roman" w:hAnsi="Times New Roman" w:cs="Times New Roman"/>
        </w:rPr>
        <w:t xml:space="preserve">hjälpa </w:t>
      </w:r>
      <w:r w:rsidRPr="006A0226">
        <w:rPr>
          <w:rFonts w:ascii="Times New Roman" w:hAnsi="Times New Roman" w:cs="Times New Roman"/>
        </w:rPr>
        <w:t xml:space="preserve">barnen </w:t>
      </w:r>
      <w:r w:rsidR="00980468">
        <w:rPr>
          <w:rFonts w:ascii="Times New Roman" w:hAnsi="Times New Roman" w:cs="Times New Roman"/>
        </w:rPr>
        <w:t>att</w:t>
      </w:r>
      <w:r w:rsidRPr="006A0226">
        <w:rPr>
          <w:rFonts w:ascii="Times New Roman" w:hAnsi="Times New Roman" w:cs="Times New Roman"/>
        </w:rPr>
        <w:t xml:space="preserve"> sätta gränser gentemot föräldern. Socialsekreterare berättar att de kan vara något avvaktande i hur mycket de pressar på barnen eller frågar om deras föräldrar, att det får komma från barnen själva om de vill berätta. </w:t>
      </w:r>
    </w:p>
    <w:p w14:paraId="0AFF0215" w14:textId="77777777" w:rsidR="00542DCA" w:rsidRPr="006A0226" w:rsidRDefault="00542DCA" w:rsidP="00542DCA">
      <w:pPr>
        <w:pStyle w:val="Citat"/>
        <w:rPr>
          <w:rFonts w:ascii="Times New Roman" w:hAnsi="Times New Roman" w:cs="Times New Roman"/>
        </w:rPr>
      </w:pPr>
    </w:p>
    <w:p w14:paraId="73FFA383"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Anna: Att det blir lite ett område som man undviker, för man vet aldrig riktigt vad man väcker. Jag tänker som nu att fråga: ”du kanske har fått nya bilder”. Som ändå är positiva saker. Men att man lämnar det väldigt mycket till ungdomen om de vill prata om det eller inte, kontakten, och…</w:t>
      </w:r>
    </w:p>
    <w:p w14:paraId="3130C829"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Moa: För du är rädd att såra eller att du ska väcka något du inte vet vad det blir av?</w:t>
      </w:r>
    </w:p>
    <w:p w14:paraId="377B9234"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 xml:space="preserve">Anna: Ja, eller jag vet inte. Jag bara tänkte på det nu att med den killen, jag känner inte honom så väl än, men att det blir jobbigt, precis, och vad leder det till. Att man inte har riktigt syftet klart för sig. </w:t>
      </w:r>
    </w:p>
    <w:p w14:paraId="1AA4AF68" w14:textId="77777777" w:rsidR="00542DCA" w:rsidRPr="006A0226" w:rsidRDefault="00542DCA" w:rsidP="00542DCA">
      <w:pPr>
        <w:pStyle w:val="Ingetavstnd"/>
        <w:rPr>
          <w:rFonts w:ascii="Times New Roman" w:hAnsi="Times New Roman" w:cs="Times New Roman"/>
        </w:rPr>
      </w:pPr>
    </w:p>
    <w:p w14:paraId="3AE9EC71" w14:textId="77777777"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Anna berättar även om svårighet att öppna upp något som man inte vet vart de ska landa. Om hon öppnar upp så känner hon att hon inte kan göra så mycket. </w:t>
      </w:r>
    </w:p>
    <w:p w14:paraId="3B2085B7" w14:textId="77777777" w:rsidR="00542DCA" w:rsidRPr="006A0226" w:rsidRDefault="00542DCA" w:rsidP="00542DCA">
      <w:pPr>
        <w:pStyle w:val="Citat"/>
        <w:rPr>
          <w:rFonts w:ascii="Times New Roman" w:hAnsi="Times New Roman" w:cs="Times New Roman"/>
        </w:rPr>
      </w:pPr>
    </w:p>
    <w:p w14:paraId="69B68F13"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Men jag tror mer att jag känner mig lite maktlös. Och lite: ”men sen då?”. Det som vi pratar om nu. Kan man sätta in något? Men på något sätt: ”vad gör jag då?”.</w:t>
      </w:r>
    </w:p>
    <w:p w14:paraId="1B9BC4B0"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Anna</w:t>
      </w:r>
    </w:p>
    <w:p w14:paraId="41D56649" w14:textId="77777777" w:rsidR="00542DCA" w:rsidRPr="006A0226" w:rsidRDefault="00542DCA" w:rsidP="00542DCA">
      <w:pPr>
        <w:pStyle w:val="Ingetavstnd"/>
        <w:rPr>
          <w:rFonts w:ascii="Times New Roman" w:hAnsi="Times New Roman" w:cs="Times New Roman"/>
        </w:rPr>
      </w:pPr>
    </w:p>
    <w:p w14:paraId="32C1C9E6" w14:textId="23D7B72E" w:rsidR="00542DCA" w:rsidRPr="006A0226" w:rsidRDefault="004633E7" w:rsidP="00542DCA">
      <w:pPr>
        <w:rPr>
          <w:rFonts w:ascii="Times New Roman" w:hAnsi="Times New Roman" w:cs="Times New Roman"/>
        </w:rPr>
      </w:pPr>
      <w:r w:rsidRPr="006A0226">
        <w:rPr>
          <w:rFonts w:ascii="Times New Roman" w:hAnsi="Times New Roman" w:cs="Times New Roman"/>
        </w:rPr>
        <w:t xml:space="preserve">Detta citat handlar om att prata med barnen om föräldrarna. Trots att barnen bor i Sverige och är inom socialtjänstens omsorg och ansvar blir samtalen om barnens föräldrar svårpratade – utifrån att </w:t>
      </w:r>
      <w:r w:rsidR="00814423" w:rsidRPr="006A0226">
        <w:rPr>
          <w:rFonts w:ascii="Times New Roman" w:hAnsi="Times New Roman" w:cs="Times New Roman"/>
        </w:rPr>
        <w:t>socialsekreteraren inte kan påverka situationen med att föräldrarna bor i ett annat land och kan ha en svår situation.</w:t>
      </w:r>
      <w:r w:rsidRPr="006A0226">
        <w:rPr>
          <w:rFonts w:ascii="Times New Roman" w:hAnsi="Times New Roman" w:cs="Times New Roman"/>
        </w:rPr>
        <w:t xml:space="preserve"> </w:t>
      </w:r>
      <w:r w:rsidR="00542DCA" w:rsidRPr="006A0226">
        <w:rPr>
          <w:rFonts w:ascii="Times New Roman" w:hAnsi="Times New Roman" w:cs="Times New Roman"/>
        </w:rPr>
        <w:t xml:space="preserve">Eva berättar </w:t>
      </w:r>
      <w:r w:rsidR="00814423" w:rsidRPr="006A0226">
        <w:rPr>
          <w:rFonts w:ascii="Times New Roman" w:hAnsi="Times New Roman" w:cs="Times New Roman"/>
        </w:rPr>
        <w:t>om en liknande känsla av maktlöshet, men som en anledning</w:t>
      </w:r>
      <w:r w:rsidR="00542DCA" w:rsidRPr="006A0226">
        <w:rPr>
          <w:rFonts w:ascii="Times New Roman" w:hAnsi="Times New Roman" w:cs="Times New Roman"/>
        </w:rPr>
        <w:t xml:space="preserve"> till att hon inte tar kontakt med föräldrarna. Hennes upplevelse är att oavsett vad de vet om föräldrarna och hur de påverkar barnet så finns det inte mycket de kan göra åt situationen</w:t>
      </w:r>
      <w:r w:rsidR="009A0305">
        <w:rPr>
          <w:rFonts w:ascii="Times New Roman" w:hAnsi="Times New Roman" w:cs="Times New Roman"/>
        </w:rPr>
        <w:t xml:space="preserve"> mellan barn och förälder</w:t>
      </w:r>
      <w:r w:rsidR="00542DCA" w:rsidRPr="006A0226">
        <w:rPr>
          <w:rFonts w:ascii="Times New Roman" w:hAnsi="Times New Roman" w:cs="Times New Roman"/>
        </w:rPr>
        <w:t xml:space="preserve">. </w:t>
      </w:r>
    </w:p>
    <w:p w14:paraId="4F6B4C0E" w14:textId="77777777" w:rsidR="00542DCA" w:rsidRPr="006A0226" w:rsidRDefault="00542DCA" w:rsidP="00542DCA">
      <w:pPr>
        <w:pStyle w:val="Citat"/>
        <w:rPr>
          <w:rFonts w:ascii="Times New Roman" w:hAnsi="Times New Roman" w:cs="Times New Roman"/>
        </w:rPr>
      </w:pPr>
    </w:p>
    <w:p w14:paraId="62518435"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lastRenderedPageBreak/>
        <w:t xml:space="preserve">Man är ju ganska maktlös. Vad kan jag göra åt detta, liksom? Jag kan inte ringa upp henne och prata persiska, liksom och försöka förklara att </w:t>
      </w:r>
      <w:proofErr w:type="spellStart"/>
      <w:r w:rsidRPr="006A0226">
        <w:rPr>
          <w:rFonts w:ascii="Times New Roman" w:hAnsi="Times New Roman" w:cs="Times New Roman"/>
        </w:rPr>
        <w:t>bla</w:t>
      </w:r>
      <w:proofErr w:type="spellEnd"/>
      <w:r w:rsidRPr="006A0226">
        <w:rPr>
          <w:rFonts w:ascii="Times New Roman" w:hAnsi="Times New Roman" w:cs="Times New Roman"/>
        </w:rPr>
        <w:t xml:space="preserve"> </w:t>
      </w:r>
      <w:proofErr w:type="spellStart"/>
      <w:r w:rsidRPr="006A0226">
        <w:rPr>
          <w:rFonts w:ascii="Times New Roman" w:hAnsi="Times New Roman" w:cs="Times New Roman"/>
        </w:rPr>
        <w:t>bla</w:t>
      </w:r>
      <w:proofErr w:type="spellEnd"/>
      <w:r w:rsidRPr="006A0226">
        <w:rPr>
          <w:rFonts w:ascii="Times New Roman" w:hAnsi="Times New Roman" w:cs="Times New Roman"/>
        </w:rPr>
        <w:t xml:space="preserve"> </w:t>
      </w:r>
      <w:proofErr w:type="spellStart"/>
      <w:r w:rsidRPr="006A0226">
        <w:rPr>
          <w:rFonts w:ascii="Times New Roman" w:hAnsi="Times New Roman" w:cs="Times New Roman"/>
        </w:rPr>
        <w:t>bla</w:t>
      </w:r>
      <w:proofErr w:type="spellEnd"/>
      <w:r w:rsidRPr="006A0226">
        <w:rPr>
          <w:rFonts w:ascii="Times New Roman" w:hAnsi="Times New Roman" w:cs="Times New Roman"/>
        </w:rPr>
        <w:t>.</w:t>
      </w:r>
    </w:p>
    <w:p w14:paraId="6C49DE43"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Eva</w:t>
      </w:r>
    </w:p>
    <w:p w14:paraId="68E09797" w14:textId="77777777" w:rsidR="00542DCA" w:rsidRPr="006A0226" w:rsidRDefault="00542DCA" w:rsidP="00542DCA">
      <w:pPr>
        <w:pStyle w:val="Ingetavstnd"/>
        <w:rPr>
          <w:rFonts w:ascii="Times New Roman" w:hAnsi="Times New Roman" w:cs="Times New Roman"/>
        </w:rPr>
      </w:pPr>
    </w:p>
    <w:p w14:paraId="0B246163" w14:textId="6033FCD0"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Socialsekreterarna tycks i allmänhet uppmuntra barnens kontakt med deras föräldrar, då de upplever att det är positivt att barn och föräldrar har kontakt och upprätthåller en så god relation som det är möjligt. Det finns teorier inom tidigare forskning om att barnens kontakt med föräldrarna kan vara en förutsättning för en lyckad etablering i Sverige </w:t>
      </w:r>
      <w:r w:rsidRPr="006A0226">
        <w:rPr>
          <w:rFonts w:ascii="Times New Roman" w:hAnsi="Times New Roman" w:cs="Times New Roman"/>
        </w:rPr>
        <w:fldChar w:fldCharType="begin"/>
      </w:r>
      <w:r w:rsidRPr="006A0226">
        <w:rPr>
          <w:rFonts w:ascii="Times New Roman" w:hAnsi="Times New Roman" w:cs="Times New Roman"/>
        </w:rPr>
        <w:instrText xml:space="preserve"> ADDIN EN.CITE &lt;EndNote&gt;&lt;Cite&gt;&lt;Author&gt;Hessle&lt;/Author&gt;&lt;Year&gt;2009&lt;/Year&gt;&lt;RecNum&gt;8&lt;/RecNum&gt;&lt;DisplayText&gt;(Hessle, 2009)&lt;/DisplayText&gt;&lt;record&gt;&lt;rec-number&gt;8&lt;/rec-number&gt;&lt;foreign-keys&gt;&lt;key app="EN" db-id="0d9f5f5fwpzts8esz0pvrxwjdx5dpever9ep" timestamp="1581066769"&gt;8&lt;/key&gt;&lt;/foreign-keys&gt;&lt;ref-type name="Thesis"&gt;32&lt;/ref-type&gt;&lt;contributors&gt;&lt;authors&gt;&lt;author&gt;Hessle, Marie&lt;/author&gt;&lt;/authors&gt;&lt;secondary-authors&gt;&lt;author&gt;Stockholms universitet. Pedagogiska, institutionen&lt;/author&gt;&lt;/secondary-authors&gt;&lt;/contributors&gt;&lt;titles&gt;&lt;title&gt;Ensamkommande men inte ensamma tioårsuppföljning av ensamkommande asylsökande flyktingbarns livsvillkor och erfarenheter som unga vuxna i Sverige&lt;/title&gt;&lt;/titles&gt;&lt;keywords&gt;&lt;keyword&gt;Flyktingbarn -- Sverige&lt;/keyword&gt;&lt;keyword&gt;Särskilda åldersgrupper och könsgrupper av flyktingar: Sverige&lt;/keyword&gt;&lt;/keywords&gt;&lt;dates&gt;&lt;year&gt;2009&lt;/year&gt;&lt;/dates&gt;&lt;pub-location&gt;Stockholm&lt;/pub-location&gt;&lt;publisher&gt;Stockholms universitet&lt;/publisher&gt;&lt;urls&gt;&lt;/urls&gt;&lt;/record&gt;&lt;/Cite&gt;&lt;/EndNote&gt;</w:instrText>
      </w:r>
      <w:r w:rsidRPr="006A0226">
        <w:rPr>
          <w:rFonts w:ascii="Times New Roman" w:hAnsi="Times New Roman" w:cs="Times New Roman"/>
        </w:rPr>
        <w:fldChar w:fldCharType="separate"/>
      </w:r>
      <w:r w:rsidRPr="006A0226">
        <w:rPr>
          <w:rFonts w:ascii="Times New Roman" w:hAnsi="Times New Roman" w:cs="Times New Roman"/>
          <w:noProof/>
        </w:rPr>
        <w:t>(Hessle, 2009)</w:t>
      </w:r>
      <w:r w:rsidRPr="006A0226">
        <w:rPr>
          <w:rFonts w:ascii="Times New Roman" w:hAnsi="Times New Roman" w:cs="Times New Roman"/>
        </w:rPr>
        <w:fldChar w:fldCharType="end"/>
      </w:r>
      <w:r w:rsidRPr="006A0226">
        <w:rPr>
          <w:rFonts w:ascii="Times New Roman" w:hAnsi="Times New Roman" w:cs="Times New Roman"/>
        </w:rPr>
        <w:t xml:space="preserve">. </w:t>
      </w:r>
      <w:r w:rsidR="00814423" w:rsidRPr="006A0226">
        <w:rPr>
          <w:rFonts w:ascii="Times New Roman" w:hAnsi="Times New Roman" w:cs="Times New Roman"/>
        </w:rPr>
        <w:t>Samtidigt</w:t>
      </w:r>
      <w:r w:rsidRPr="006A0226">
        <w:rPr>
          <w:rFonts w:ascii="Times New Roman" w:hAnsi="Times New Roman" w:cs="Times New Roman"/>
        </w:rPr>
        <w:t xml:space="preserve"> berättar flera socialsekreterare om hur de ibland upplever relationen mellan barn och förälder som negativ för barnet. I dessa situationer händer det att socialsekreterarna uppmuntrar barnet att prata mer sällan med sina föräldrar. Dock upplever socialsekreterarna att det är svårt att reglera umgänget som sker via telefon när det gäller </w:t>
      </w:r>
      <w:r w:rsidR="006F204F">
        <w:rPr>
          <w:rFonts w:ascii="Times New Roman" w:hAnsi="Times New Roman" w:cs="Times New Roman"/>
        </w:rPr>
        <w:t xml:space="preserve">äldre barn och </w:t>
      </w:r>
      <w:r w:rsidRPr="006A0226">
        <w:rPr>
          <w:rFonts w:ascii="Times New Roman" w:hAnsi="Times New Roman" w:cs="Times New Roman"/>
        </w:rPr>
        <w:t xml:space="preserve">tonåringar, då </w:t>
      </w:r>
      <w:r w:rsidR="006F204F">
        <w:rPr>
          <w:rFonts w:ascii="Times New Roman" w:hAnsi="Times New Roman" w:cs="Times New Roman"/>
        </w:rPr>
        <w:t>de</w:t>
      </w:r>
      <w:r w:rsidRPr="006A0226">
        <w:rPr>
          <w:rFonts w:ascii="Times New Roman" w:hAnsi="Times New Roman" w:cs="Times New Roman"/>
        </w:rPr>
        <w:t xml:space="preserve"> har sin telefon oavsett och inte behöver lyssna på sin socialsekreterares råd om de inte vill. </w:t>
      </w:r>
    </w:p>
    <w:p w14:paraId="0DB8CB2A" w14:textId="77777777" w:rsidR="00542DCA" w:rsidRPr="006A0226" w:rsidRDefault="00542DCA" w:rsidP="00542DCA">
      <w:pPr>
        <w:pStyle w:val="Citat"/>
        <w:rPr>
          <w:rFonts w:ascii="Times New Roman" w:hAnsi="Times New Roman" w:cs="Times New Roman"/>
        </w:rPr>
      </w:pPr>
    </w:p>
    <w:p w14:paraId="0556C694"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Det är väl mer i så fall ifall jag ser att barnet inte mår bra eller att det blir för mycket press på dem att jag tror: skulle vi kunna göra på det här sättet när du pratar med mamma och pappa kanske? En gång i veckan inte tio gånger i veckan? Kan vi bestämma en viss dag? Vill du att vi ska vara med, på så sätt. Och det är mer för att trygga barnet och ungdomen.</w:t>
      </w:r>
    </w:p>
    <w:p w14:paraId="6D0CD7B5"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Mikael</w:t>
      </w:r>
    </w:p>
    <w:p w14:paraId="050221E9" w14:textId="77777777" w:rsidR="00542DCA" w:rsidRPr="006A0226" w:rsidRDefault="00542DCA" w:rsidP="00542DCA">
      <w:pPr>
        <w:pStyle w:val="Ingetavstnd"/>
        <w:rPr>
          <w:rFonts w:ascii="Times New Roman" w:hAnsi="Times New Roman" w:cs="Times New Roman"/>
        </w:rPr>
      </w:pPr>
    </w:p>
    <w:p w14:paraId="3DDB9294" w14:textId="259648A9"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Mikael menar </w:t>
      </w:r>
      <w:r w:rsidR="009A0305">
        <w:rPr>
          <w:rFonts w:ascii="Times New Roman" w:hAnsi="Times New Roman" w:cs="Times New Roman"/>
        </w:rPr>
        <w:t xml:space="preserve">också </w:t>
      </w:r>
      <w:r w:rsidRPr="006A0226">
        <w:rPr>
          <w:rFonts w:ascii="Times New Roman" w:hAnsi="Times New Roman" w:cs="Times New Roman"/>
        </w:rPr>
        <w:t>att barnen har en laglig rätt till kontakt med sina föräldrar, men att han inte är säker på att de egentligen mår bättre av relationen:</w:t>
      </w:r>
    </w:p>
    <w:p w14:paraId="2B9314AE" w14:textId="77777777" w:rsidR="00542DCA" w:rsidRPr="006A0226" w:rsidRDefault="00542DCA" w:rsidP="00542DCA">
      <w:pPr>
        <w:pStyle w:val="Citat"/>
        <w:rPr>
          <w:rFonts w:ascii="Times New Roman" w:hAnsi="Times New Roman" w:cs="Times New Roman"/>
        </w:rPr>
      </w:pPr>
    </w:p>
    <w:p w14:paraId="448D13AE"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I alla fall om de ska ha det rent lagligt så tänker jag att det många gånger inte är till gagn för dem att de ska göra det, att de ska ha det. Jag tror inte de ska ha kontakt, de har ju rättigheten till det och det måste vi jobba utifrån barns bästa, på så sätt. Utifrån allt ihop så då får man också resonera även om lagen säger att de ska det, är det för barnets bästa att kanske ha den här relationen? Hur mår de utav det?</w:t>
      </w:r>
    </w:p>
    <w:p w14:paraId="567BFEF5" w14:textId="01B01EBF" w:rsidR="00591E8D" w:rsidRPr="006A0226" w:rsidRDefault="00542DCA" w:rsidP="00980468">
      <w:pPr>
        <w:pStyle w:val="Citat"/>
        <w:rPr>
          <w:rFonts w:ascii="Times New Roman" w:hAnsi="Times New Roman" w:cs="Times New Roman"/>
        </w:rPr>
      </w:pPr>
      <w:r w:rsidRPr="006A0226">
        <w:rPr>
          <w:rFonts w:ascii="Times New Roman" w:hAnsi="Times New Roman" w:cs="Times New Roman"/>
        </w:rPr>
        <w:t>Mikael</w:t>
      </w:r>
    </w:p>
    <w:p w14:paraId="63C783F0" w14:textId="77777777" w:rsidR="00542DCA" w:rsidRPr="006A0226" w:rsidRDefault="00542DCA" w:rsidP="00542DCA">
      <w:pPr>
        <w:pStyle w:val="Ingetavstnd"/>
        <w:rPr>
          <w:rFonts w:ascii="Times New Roman" w:hAnsi="Times New Roman" w:cs="Times New Roman"/>
        </w:rPr>
      </w:pPr>
    </w:p>
    <w:p w14:paraId="58CC7AE2" w14:textId="0AE0ECFB" w:rsidR="008D64E3" w:rsidRPr="006A0226" w:rsidRDefault="00814423" w:rsidP="008D64E3">
      <w:pPr>
        <w:rPr>
          <w:rFonts w:ascii="Times New Roman" w:hAnsi="Times New Roman" w:cs="Times New Roman"/>
        </w:rPr>
      </w:pPr>
      <w:r w:rsidRPr="006A0226">
        <w:rPr>
          <w:rFonts w:ascii="Times New Roman" w:hAnsi="Times New Roman" w:cs="Times New Roman"/>
        </w:rPr>
        <w:t>Här lyfts olika ingångar till varför socialsekreterare inte alltid uppmuntrar kontakten med föräldrarn</w:t>
      </w:r>
      <w:r w:rsidR="00591E8D" w:rsidRPr="006A0226">
        <w:rPr>
          <w:rFonts w:ascii="Times New Roman" w:hAnsi="Times New Roman" w:cs="Times New Roman"/>
        </w:rPr>
        <w:t xml:space="preserve">a – eller rent ut av upplever att det skulle vara bäst för barnen att inte ha kontakt alls. Erik, nedan, betonar </w:t>
      </w:r>
      <w:r w:rsidR="0098635E" w:rsidRPr="006A0226">
        <w:rPr>
          <w:rFonts w:ascii="Times New Roman" w:hAnsi="Times New Roman" w:cs="Times New Roman"/>
        </w:rPr>
        <w:t>i stället</w:t>
      </w:r>
      <w:r w:rsidR="00591E8D" w:rsidRPr="006A0226">
        <w:rPr>
          <w:rFonts w:ascii="Times New Roman" w:hAnsi="Times New Roman" w:cs="Times New Roman"/>
        </w:rPr>
        <w:t xml:space="preserve"> vikten </w:t>
      </w:r>
      <w:r w:rsidR="008D64E3" w:rsidRPr="006A0226">
        <w:rPr>
          <w:rFonts w:ascii="Times New Roman" w:hAnsi="Times New Roman" w:cs="Times New Roman"/>
        </w:rPr>
        <w:t xml:space="preserve">av att försöka förstå vad i samtalen som gör det tungt för ungdomen. </w:t>
      </w:r>
    </w:p>
    <w:p w14:paraId="37930A8A" w14:textId="77777777" w:rsidR="008D64E3" w:rsidRPr="006A0226" w:rsidRDefault="008D64E3" w:rsidP="008D64E3">
      <w:pPr>
        <w:pStyle w:val="Citat"/>
        <w:rPr>
          <w:rFonts w:ascii="Times New Roman" w:hAnsi="Times New Roman" w:cs="Times New Roman"/>
        </w:rPr>
      </w:pPr>
    </w:p>
    <w:p w14:paraId="1F083331" w14:textId="77777777" w:rsidR="008D64E3" w:rsidRPr="006A0226" w:rsidRDefault="008D64E3" w:rsidP="008D64E3">
      <w:pPr>
        <w:pStyle w:val="Citat"/>
        <w:rPr>
          <w:rFonts w:ascii="Times New Roman" w:hAnsi="Times New Roman" w:cs="Times New Roman"/>
        </w:rPr>
      </w:pPr>
      <w:r w:rsidRPr="006A0226">
        <w:rPr>
          <w:rFonts w:ascii="Times New Roman" w:hAnsi="Times New Roman" w:cs="Times New Roman"/>
        </w:rPr>
        <w:t xml:space="preserve">Skulle vi få höra från familjehemmet eller konsulenten, ja men, att det pågår märkligheter kring kontakten med föräldrarna. Barnet kanske inte vill berätta vad de pratar om eller de känner att det blir tyngt efteråt och att det har en negativ påverkan, då skulle man ju ta grepp kring det. Och jobba med, ja men kan någon vara med i de här samtalen. Försöka liksom, ja men luska i vad pratar ni om vad händer med dig när ni pratar om de här sakerna och </w:t>
      </w:r>
      <w:proofErr w:type="gramStart"/>
      <w:r w:rsidRPr="006A0226">
        <w:rPr>
          <w:rFonts w:ascii="Times New Roman" w:hAnsi="Times New Roman" w:cs="Times New Roman"/>
        </w:rPr>
        <w:t>sådär</w:t>
      </w:r>
      <w:proofErr w:type="gramEnd"/>
      <w:r w:rsidRPr="006A0226">
        <w:rPr>
          <w:rFonts w:ascii="Times New Roman" w:hAnsi="Times New Roman" w:cs="Times New Roman"/>
        </w:rPr>
        <w:t xml:space="preserve">. Men någon sådan situation har inte riktigt uppstått. Men det kanske är också för att vi inte luskar i det. Liksom tänker på det så mycket. </w:t>
      </w:r>
    </w:p>
    <w:p w14:paraId="18A09739" w14:textId="77777777" w:rsidR="008D64E3" w:rsidRPr="006A0226" w:rsidRDefault="008D64E3" w:rsidP="008D64E3">
      <w:pPr>
        <w:pStyle w:val="Citat"/>
        <w:rPr>
          <w:rFonts w:ascii="Times New Roman" w:hAnsi="Times New Roman" w:cs="Times New Roman"/>
        </w:rPr>
      </w:pPr>
      <w:r w:rsidRPr="006A0226">
        <w:rPr>
          <w:rFonts w:ascii="Times New Roman" w:hAnsi="Times New Roman" w:cs="Times New Roman"/>
        </w:rPr>
        <w:t>Erik</w:t>
      </w:r>
    </w:p>
    <w:p w14:paraId="32D46AC1" w14:textId="77777777" w:rsidR="00814423" w:rsidRPr="006A0226" w:rsidRDefault="00814423" w:rsidP="00542DCA">
      <w:pPr>
        <w:rPr>
          <w:rFonts w:ascii="Times New Roman" w:hAnsi="Times New Roman" w:cs="Times New Roman"/>
        </w:rPr>
      </w:pPr>
    </w:p>
    <w:p w14:paraId="781D8971" w14:textId="5B003A96"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Socialsekreterarna arbetar även med familjehemmen, som i sin tur kan fånga upp barnet innan och efter samtal med föräldern. Samtal med familjehemmet kan även handla om hur barnet tycks må av kontakten med föräldrarna samt om familjehem och föräldrar har kontakt och vad de i så fall vet om föräldrarna. </w:t>
      </w:r>
    </w:p>
    <w:p w14:paraId="1F9E7287" w14:textId="77777777" w:rsidR="0098635E" w:rsidRPr="006A0226" w:rsidRDefault="0098635E" w:rsidP="00542DCA">
      <w:pPr>
        <w:rPr>
          <w:rFonts w:ascii="Times New Roman" w:hAnsi="Times New Roman" w:cs="Times New Roman"/>
        </w:rPr>
      </w:pPr>
    </w:p>
    <w:p w14:paraId="78BE762B" w14:textId="77777777" w:rsidR="00542DCA" w:rsidRPr="006A0226" w:rsidRDefault="00542DCA" w:rsidP="00542DCA">
      <w:pPr>
        <w:pStyle w:val="Rubrik2"/>
        <w:rPr>
          <w:rFonts w:ascii="Times New Roman" w:hAnsi="Times New Roman" w:cs="Times New Roman"/>
        </w:rPr>
      </w:pPr>
      <w:bookmarkStart w:id="2" w:name="_Toc157083528"/>
      <w:bookmarkStart w:id="3" w:name="_Toc158727496"/>
      <w:r w:rsidRPr="006A0226">
        <w:rPr>
          <w:rFonts w:ascii="Times New Roman" w:hAnsi="Times New Roman" w:cs="Times New Roman"/>
        </w:rPr>
        <w:t>Socialsekreterarna utövar en mellangrad av transnationalism</w:t>
      </w:r>
      <w:bookmarkEnd w:id="2"/>
      <w:bookmarkEnd w:id="3"/>
    </w:p>
    <w:p w14:paraId="3B2856D6" w14:textId="7664C9B7" w:rsidR="00394C96" w:rsidRPr="006A0226" w:rsidRDefault="00542DCA" w:rsidP="00394C96">
      <w:pPr>
        <w:rPr>
          <w:rFonts w:ascii="Times New Roman" w:hAnsi="Times New Roman" w:cs="Times New Roman"/>
        </w:rPr>
      </w:pPr>
      <w:r w:rsidRPr="006A0226">
        <w:rPr>
          <w:rFonts w:ascii="Times New Roman" w:hAnsi="Times New Roman" w:cs="Times New Roman"/>
        </w:rPr>
        <w:t>Vissa socialsekreterare berättar hur de nästan alltid försöker ta kontakt med föräldrar till ensamkommande barn vid minst ett</w:t>
      </w:r>
      <w:r w:rsidR="00602063">
        <w:rPr>
          <w:rFonts w:ascii="Times New Roman" w:hAnsi="Times New Roman" w:cs="Times New Roman"/>
        </w:rPr>
        <w:t xml:space="preserve"> tillfälle</w:t>
      </w:r>
      <w:r w:rsidR="008D64E3" w:rsidRPr="006A0226">
        <w:rPr>
          <w:rFonts w:ascii="Times New Roman" w:hAnsi="Times New Roman" w:cs="Times New Roman"/>
        </w:rPr>
        <w:t xml:space="preserve">. </w:t>
      </w:r>
      <w:r w:rsidRPr="006A0226">
        <w:rPr>
          <w:rFonts w:ascii="Times New Roman" w:hAnsi="Times New Roman" w:cs="Times New Roman"/>
        </w:rPr>
        <w:t>En del socialsekreterare har regelbunden kontakt med vissa föräldrar.</w:t>
      </w:r>
      <w:r w:rsidR="00A574CD">
        <w:rPr>
          <w:rFonts w:ascii="Times New Roman" w:hAnsi="Times New Roman" w:cs="Times New Roman"/>
        </w:rPr>
        <w:t xml:space="preserve"> Vissa socialsekreterare har kontakt med vissa föräldrar då och då, eller någon enstaka gång, utifrån en tillfällighet eller utifrån att de upplever att det har behövts för det specifika barnet.</w:t>
      </w:r>
      <w:r w:rsidRPr="006A0226">
        <w:rPr>
          <w:rFonts w:ascii="Times New Roman" w:hAnsi="Times New Roman" w:cs="Times New Roman"/>
        </w:rPr>
        <w:t xml:space="preserve"> </w:t>
      </w:r>
      <w:r w:rsidR="00394C96" w:rsidRPr="006A0226">
        <w:rPr>
          <w:rFonts w:ascii="Times New Roman" w:hAnsi="Times New Roman" w:cs="Times New Roman"/>
        </w:rPr>
        <w:t xml:space="preserve">Socialsekreterare uppleverar att barnets ålder spelar roll för om en kontakt tas eller inte. Äldre barns föräldrar upplevs inte kontaktas lika ofta. </w:t>
      </w:r>
      <w:r w:rsidR="00213C1F">
        <w:rPr>
          <w:rFonts w:ascii="Times New Roman" w:hAnsi="Times New Roman" w:cs="Times New Roman"/>
        </w:rPr>
        <w:t>Ett tillfälle då många socialsekreterare tycks kontakta föräldrarna är när barnet nyligen har kommit till Sverige och blivit placerat via socialtjänsten. Socialsekreteraren ringer då för att informera föräldern om var barnet hamnat</w:t>
      </w:r>
      <w:r w:rsidR="00A02715">
        <w:rPr>
          <w:rFonts w:ascii="Times New Roman" w:hAnsi="Times New Roman" w:cs="Times New Roman"/>
        </w:rPr>
        <w:t xml:space="preserve"> och</w:t>
      </w:r>
      <w:r w:rsidR="00213C1F">
        <w:rPr>
          <w:rFonts w:ascii="Times New Roman" w:hAnsi="Times New Roman" w:cs="Times New Roman"/>
        </w:rPr>
        <w:t xml:space="preserve"> vilka socialtjänsten är</w:t>
      </w:r>
      <w:r w:rsidR="00A02715">
        <w:rPr>
          <w:rFonts w:ascii="Times New Roman" w:hAnsi="Times New Roman" w:cs="Times New Roman"/>
        </w:rPr>
        <w:t xml:space="preserve">, samtidigt passar socialsekreteraren eventuellt på att få lite information från föräldern om barnet som kan användas till barnets utredning. </w:t>
      </w:r>
    </w:p>
    <w:p w14:paraId="37D11766" w14:textId="77777777" w:rsidR="0098635E" w:rsidRDefault="0098635E" w:rsidP="00542DCA">
      <w:pPr>
        <w:rPr>
          <w:rFonts w:ascii="Times New Roman" w:hAnsi="Times New Roman" w:cs="Times New Roman"/>
        </w:rPr>
      </w:pPr>
    </w:p>
    <w:p w14:paraId="3DC843FC" w14:textId="3BD86E46" w:rsidR="00542DCA" w:rsidRPr="006A0226" w:rsidRDefault="00542DCA" w:rsidP="00542DCA">
      <w:pPr>
        <w:rPr>
          <w:rFonts w:ascii="Times New Roman" w:hAnsi="Times New Roman" w:cs="Times New Roman"/>
        </w:rPr>
      </w:pPr>
      <w:r w:rsidRPr="006A0226">
        <w:rPr>
          <w:rFonts w:ascii="Times New Roman" w:hAnsi="Times New Roman" w:cs="Times New Roman"/>
        </w:rPr>
        <w:t>Karin berättar om sin upplevelse av föräldrarnas roll</w:t>
      </w:r>
      <w:r w:rsidR="0098635E">
        <w:rPr>
          <w:rFonts w:ascii="Times New Roman" w:hAnsi="Times New Roman" w:cs="Times New Roman"/>
        </w:rPr>
        <w:t>, där hon uttrycker med självklarhet att föräldrarna alltid är föräldrar oavsett var de bor och därför även ska behandlas som föräldrar eller vårdnadshavare</w:t>
      </w:r>
      <w:r w:rsidRPr="006A0226">
        <w:rPr>
          <w:rFonts w:ascii="Times New Roman" w:hAnsi="Times New Roman" w:cs="Times New Roman"/>
        </w:rPr>
        <w:t>.</w:t>
      </w:r>
    </w:p>
    <w:p w14:paraId="46E4F7D5" w14:textId="77777777" w:rsidR="00542DCA" w:rsidRPr="006A0226" w:rsidRDefault="00542DCA" w:rsidP="00542DCA">
      <w:pPr>
        <w:pStyle w:val="Citat"/>
        <w:rPr>
          <w:rFonts w:ascii="Times New Roman" w:hAnsi="Times New Roman" w:cs="Times New Roman"/>
        </w:rPr>
      </w:pPr>
    </w:p>
    <w:p w14:paraId="590485B0" w14:textId="67A2EFC8"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 xml:space="preserve">Karin: Alltså oavsett om de kommer som ensamkommande så </w:t>
      </w:r>
      <w:r w:rsidR="009A0305" w:rsidRPr="006A0226">
        <w:rPr>
          <w:rFonts w:ascii="Times New Roman" w:hAnsi="Times New Roman" w:cs="Times New Roman"/>
        </w:rPr>
        <w:t xml:space="preserve">är </w:t>
      </w:r>
      <w:r w:rsidRPr="006A0226">
        <w:rPr>
          <w:rFonts w:ascii="Times New Roman" w:hAnsi="Times New Roman" w:cs="Times New Roman"/>
        </w:rPr>
        <w:t>föräldrarna ju alltid föräldrar tänker jag, det försvinner ju inte bara för att man flyttar till en annan världsdel. De tänker jag ju är ju viktiga beroende på hur det ser ut. Nu tänker jag på ena fallet jag har, där tror jag det är hedersrelaterat våld. Och det är ju en annan problematik i de ärendena tänker jag. Men annars så finns ju de vårdnadshavarna och det är klart att man behöver samverka och samarbeta med dem om det går.</w:t>
      </w:r>
    </w:p>
    <w:p w14:paraId="1D898C94"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Moa: På vilket sätt tänker du då?</w:t>
      </w:r>
    </w:p>
    <w:p w14:paraId="40E2C2DC"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 xml:space="preserve">Karin: Ja men vill ju veta deras uppfattning i frågor. Vad de tycker och tänker. </w:t>
      </w:r>
    </w:p>
    <w:p w14:paraId="565A5B7F" w14:textId="77777777" w:rsidR="00542DCA" w:rsidRPr="006A0226" w:rsidRDefault="00542DCA" w:rsidP="00542DCA">
      <w:pPr>
        <w:pStyle w:val="Ingetavstnd"/>
        <w:rPr>
          <w:rFonts w:ascii="Times New Roman" w:hAnsi="Times New Roman" w:cs="Times New Roman"/>
        </w:rPr>
      </w:pPr>
      <w:r w:rsidRPr="006A0226">
        <w:rPr>
          <w:rFonts w:ascii="Times New Roman" w:hAnsi="Times New Roman" w:cs="Times New Roman"/>
        </w:rPr>
        <w:t xml:space="preserve"> </w:t>
      </w:r>
    </w:p>
    <w:p w14:paraId="6374EE5A" w14:textId="370FD3E6"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Även om ingen socialsekreterare lyfter ensamkommande barns föräldrar på samma sätt som föräldrar till placerade barn som bor inom Sveriges gränser går det att se nyanser av hur involverade de transnationella föräldrarna blir. I Karins citat ovan berättar hon hur </w:t>
      </w:r>
      <w:r w:rsidR="00602063">
        <w:rPr>
          <w:rFonts w:ascii="Times New Roman" w:hAnsi="Times New Roman" w:cs="Times New Roman"/>
        </w:rPr>
        <w:t xml:space="preserve">hon </w:t>
      </w:r>
      <w:r w:rsidRPr="006A0226">
        <w:rPr>
          <w:rFonts w:ascii="Times New Roman" w:hAnsi="Times New Roman" w:cs="Times New Roman"/>
        </w:rPr>
        <w:t>ser föräldrarna som föräldrar och som viktiga samarbetspartners</w:t>
      </w:r>
      <w:r w:rsidR="00602063" w:rsidRPr="00602063">
        <w:rPr>
          <w:rFonts w:ascii="Times New Roman" w:hAnsi="Times New Roman" w:cs="Times New Roman"/>
        </w:rPr>
        <w:t xml:space="preserve"> </w:t>
      </w:r>
      <w:r w:rsidR="00602063" w:rsidRPr="006A0226">
        <w:rPr>
          <w:rFonts w:ascii="Times New Roman" w:hAnsi="Times New Roman" w:cs="Times New Roman"/>
        </w:rPr>
        <w:t>oavsett var de är</w:t>
      </w:r>
      <w:r w:rsidRPr="006A0226">
        <w:rPr>
          <w:rFonts w:ascii="Times New Roman" w:hAnsi="Times New Roman" w:cs="Times New Roman"/>
        </w:rPr>
        <w:t xml:space="preserve">. Här går att se en viss grad av professionell transnationalism. Professionell transnationalism handlar om att </w:t>
      </w:r>
      <w:r w:rsidRPr="006A0226">
        <w:rPr>
          <w:rFonts w:ascii="Times New Roman" w:hAnsi="Times New Roman" w:cs="Times New Roman"/>
        </w:rPr>
        <w:lastRenderedPageBreak/>
        <w:t xml:space="preserve">det sociala arbetet inte enbart fokuserar på nationalstatens invånare, utan att de aktuella sociala problemen </w:t>
      </w:r>
      <w:r w:rsidR="008D64E3" w:rsidRPr="006A0226">
        <w:rPr>
          <w:rFonts w:ascii="Times New Roman" w:hAnsi="Times New Roman" w:cs="Times New Roman"/>
        </w:rPr>
        <w:t>i stället</w:t>
      </w:r>
      <w:r w:rsidRPr="006A0226">
        <w:rPr>
          <w:rFonts w:ascii="Times New Roman" w:hAnsi="Times New Roman" w:cs="Times New Roman"/>
        </w:rPr>
        <w:t xml:space="preserve"> belyses i sin helhet som de är där problemen existerar, även transnationellt. Inom detta synsätt </w:t>
      </w:r>
      <w:r w:rsidR="008D64E3" w:rsidRPr="006A0226">
        <w:rPr>
          <w:rFonts w:ascii="Times New Roman" w:hAnsi="Times New Roman" w:cs="Times New Roman"/>
        </w:rPr>
        <w:t>ses inte de som bor utanför landets gränser som</w:t>
      </w:r>
      <w:r w:rsidRPr="006A0226">
        <w:rPr>
          <w:rFonts w:ascii="Times New Roman" w:hAnsi="Times New Roman" w:cs="Times New Roman"/>
        </w:rPr>
        <w:t xml:space="preserve"> </w:t>
      </w:r>
      <w:r w:rsidRPr="006A0226">
        <w:rPr>
          <w:rFonts w:ascii="Times New Roman" w:hAnsi="Times New Roman" w:cs="Times New Roman"/>
          <w:i/>
          <w:iCs/>
        </w:rPr>
        <w:t>de andra</w:t>
      </w:r>
      <w:r w:rsidRPr="006A0226">
        <w:rPr>
          <w:rFonts w:ascii="Times New Roman" w:hAnsi="Times New Roman" w:cs="Times New Roman"/>
        </w:rPr>
        <w:t>, som annorlunda</w:t>
      </w:r>
      <w:r w:rsidR="008D64E3" w:rsidRPr="006A0226">
        <w:rPr>
          <w:rFonts w:ascii="Times New Roman" w:hAnsi="Times New Roman" w:cs="Times New Roman"/>
        </w:rPr>
        <w:t>, utan som en del av sammanhanget</w:t>
      </w:r>
      <w:r w:rsidRPr="006A0226">
        <w:rPr>
          <w:rFonts w:ascii="Times New Roman" w:hAnsi="Times New Roman" w:cs="Times New Roman"/>
        </w:rPr>
        <w:t xml:space="preserve">  </w:t>
      </w:r>
      <w:r w:rsidRPr="006A0226">
        <w:rPr>
          <w:rFonts w:ascii="Times New Roman" w:hAnsi="Times New Roman" w:cs="Times New Roman"/>
        </w:rPr>
        <w:fldChar w:fldCharType="begin"/>
      </w:r>
      <w:r w:rsidRPr="006A0226">
        <w:rPr>
          <w:rFonts w:ascii="Times New Roman" w:hAnsi="Times New Roman" w:cs="Times New Roman"/>
        </w:rPr>
        <w:instrText xml:space="preserve"> ADDIN EN.CITE &lt;EndNote&gt;&lt;Cite&gt;&lt;Author&gt;Righard&lt;/Author&gt;&lt;Year&gt;2018&lt;/Year&gt;&lt;RecNum&gt;234&lt;/RecNum&gt;&lt;DisplayText&gt;(Righard, 2018)&lt;/DisplayText&gt;&lt;record&gt;&lt;rec-number&gt;234&lt;/rec-number&gt;&lt;foreign-keys&gt;&lt;key app="EN" db-id="0d9f5f5fwpzts8esz0pvrxwjdx5dpever9ep" timestamp="1705409686"&gt;234&lt;/key&gt;&lt;/foreign-keys&gt;&lt;ref-type name="Journal Article"&gt;17&lt;/ref-type&gt;&lt;contributors&gt;&lt;authors&gt;&lt;author&gt;Righard, Erica&lt;/author&gt;&lt;/authors&gt;&lt;/contributors&gt;&lt;titles&gt;&lt;title&gt;CONCEPTUALISING SOCIAL WORK THROUGH THE LENS OF TRANSNATIONALISM: Challenges and Ways Ahead&lt;/title&gt;&lt;secondary-title&gt;Nordic Journal of Migration Research&lt;/secondary-title&gt;&lt;/titles&gt;&lt;periodical&gt;&lt;full-title&gt;Nordic Journal of Migration Research&lt;/full-title&gt;&lt;/periodical&gt;&lt;pages&gt;245-253&lt;/pages&gt;&lt;volume&gt;8&lt;/volume&gt;&lt;dates&gt;&lt;year&gt;2018&lt;/year&gt;&lt;/dates&gt;&lt;publisher&gt;Helsinki University Press&lt;/publisher&gt;&lt;urls&gt;&lt;/urls&gt;&lt;/record&gt;&lt;/Cite&gt;&lt;/EndNote&gt;</w:instrText>
      </w:r>
      <w:r w:rsidRPr="006A0226">
        <w:rPr>
          <w:rFonts w:ascii="Times New Roman" w:hAnsi="Times New Roman" w:cs="Times New Roman"/>
        </w:rPr>
        <w:fldChar w:fldCharType="separate"/>
      </w:r>
      <w:r w:rsidRPr="006A0226">
        <w:rPr>
          <w:rFonts w:ascii="Times New Roman" w:hAnsi="Times New Roman" w:cs="Times New Roman"/>
          <w:noProof/>
        </w:rPr>
        <w:t>(Righard, 2018)</w:t>
      </w:r>
      <w:r w:rsidRPr="006A0226">
        <w:rPr>
          <w:rFonts w:ascii="Times New Roman" w:hAnsi="Times New Roman" w:cs="Times New Roman"/>
        </w:rPr>
        <w:fldChar w:fldCharType="end"/>
      </w:r>
      <w:r w:rsidRPr="006A0226">
        <w:rPr>
          <w:rFonts w:ascii="Times New Roman" w:hAnsi="Times New Roman" w:cs="Times New Roman"/>
        </w:rPr>
        <w:t>. I citat ovan går att se hur Karin inte belyser de ensamkommande barnens föräldrar som avvikande från andra föräldrar, utan uttrycker att de är föräldrar och vårdnadshavare, så som andra föräldrar. Karin tycks här se placerade barn</w:t>
      </w:r>
      <w:r w:rsidR="009A0305">
        <w:rPr>
          <w:rFonts w:ascii="Times New Roman" w:hAnsi="Times New Roman" w:cs="Times New Roman"/>
        </w:rPr>
        <w:t xml:space="preserve"> – barn som inte har möjlighet att bo tillsammans med sina föräldrar - </w:t>
      </w:r>
      <w:r w:rsidRPr="006A0226">
        <w:rPr>
          <w:rFonts w:ascii="Times New Roman" w:hAnsi="Times New Roman" w:cs="Times New Roman"/>
        </w:rPr>
        <w:t xml:space="preserve">som det sociala problem som hon arbetar med, oavsett var föräldrarna befinner sig. </w:t>
      </w:r>
    </w:p>
    <w:p w14:paraId="17E8DD05" w14:textId="77777777" w:rsidR="00542DCA" w:rsidRPr="006A0226" w:rsidRDefault="00542DCA" w:rsidP="00542DCA">
      <w:pPr>
        <w:rPr>
          <w:rFonts w:ascii="Times New Roman" w:hAnsi="Times New Roman" w:cs="Times New Roman"/>
        </w:rPr>
      </w:pPr>
    </w:p>
    <w:p w14:paraId="5B73D8FD" w14:textId="2569558E"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För de socialsekreterare som involverar föräldrarna i arbetet så skiljer sig tillvägagångssättet för kontakten åt. En del socialsekreterare berättar om att de på jobbtelefonen laddar ner ett program, som föräldrarna brukar använda, och att de sedan kan hålla kontakt via nätet. Vilket program som används kan vara olika, </w:t>
      </w:r>
      <w:r w:rsidR="0098635E" w:rsidRPr="006A0226">
        <w:rPr>
          <w:rFonts w:ascii="Times New Roman" w:hAnsi="Times New Roman" w:cs="Times New Roman"/>
        </w:rPr>
        <w:t>till exempel</w:t>
      </w:r>
      <w:r w:rsidRPr="006A0226">
        <w:rPr>
          <w:rFonts w:ascii="Times New Roman" w:hAnsi="Times New Roman" w:cs="Times New Roman"/>
        </w:rPr>
        <w:t xml:space="preserve"> </w:t>
      </w:r>
      <w:proofErr w:type="spellStart"/>
      <w:r w:rsidRPr="006A0226">
        <w:rPr>
          <w:rFonts w:ascii="Times New Roman" w:hAnsi="Times New Roman" w:cs="Times New Roman"/>
        </w:rPr>
        <w:t>WhatsApp</w:t>
      </w:r>
      <w:proofErr w:type="spellEnd"/>
      <w:r w:rsidR="0098635E">
        <w:rPr>
          <w:rFonts w:ascii="Times New Roman" w:hAnsi="Times New Roman" w:cs="Times New Roman"/>
        </w:rPr>
        <w:t xml:space="preserve"> eller Messenger</w:t>
      </w:r>
      <w:r w:rsidRPr="006A0226">
        <w:rPr>
          <w:rFonts w:ascii="Times New Roman" w:hAnsi="Times New Roman" w:cs="Times New Roman"/>
        </w:rPr>
        <w:t>. Vissa socialsekreterare har videosamtal med föräldrarna</w:t>
      </w:r>
      <w:r w:rsidR="0098635E">
        <w:rPr>
          <w:rFonts w:ascii="Times New Roman" w:hAnsi="Times New Roman" w:cs="Times New Roman"/>
        </w:rPr>
        <w:t xml:space="preserve"> medan andra har röstsamtal eller skriver meddelanden</w:t>
      </w:r>
      <w:r w:rsidRPr="006A0226">
        <w:rPr>
          <w:rFonts w:ascii="Times New Roman" w:hAnsi="Times New Roman" w:cs="Times New Roman"/>
        </w:rPr>
        <w:t xml:space="preserve">. </w:t>
      </w:r>
      <w:r w:rsidR="0098635E">
        <w:rPr>
          <w:rFonts w:ascii="Times New Roman" w:hAnsi="Times New Roman" w:cs="Times New Roman"/>
        </w:rPr>
        <w:t xml:space="preserve">Ofta behöver tolk användas eller att socialsekreteraren översätter meddelanden till föräldrarnas modersmål via Google Translate. </w:t>
      </w:r>
      <w:r w:rsidRPr="006A0226">
        <w:rPr>
          <w:rFonts w:ascii="Times New Roman" w:hAnsi="Times New Roman" w:cs="Times New Roman"/>
        </w:rPr>
        <w:t>I många samtal mellan ensamkommande barns föräldrar och socialsekreterare tycks barnets gode man vara med.</w:t>
      </w:r>
    </w:p>
    <w:p w14:paraId="06584964" w14:textId="77777777" w:rsidR="00542DCA" w:rsidRPr="006A0226" w:rsidRDefault="00542DCA" w:rsidP="00542DCA">
      <w:pPr>
        <w:rPr>
          <w:rFonts w:ascii="Times New Roman" w:hAnsi="Times New Roman" w:cs="Times New Roman"/>
        </w:rPr>
      </w:pPr>
    </w:p>
    <w:p w14:paraId="04042EE3" w14:textId="5CCCE2DE"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Socialsekreterare berättar att det som utbyts mellan socialsekreterare och förälder dels är information både till och från socialsekreteraren, dels uppmaningar till föräldern utifrån barnets situation och mående. Socialsekreteraren kan </w:t>
      </w:r>
      <w:r w:rsidR="00394C96" w:rsidRPr="006A0226">
        <w:rPr>
          <w:rFonts w:ascii="Times New Roman" w:hAnsi="Times New Roman" w:cs="Times New Roman"/>
        </w:rPr>
        <w:t>till exempel</w:t>
      </w:r>
      <w:r w:rsidRPr="006A0226">
        <w:rPr>
          <w:rFonts w:ascii="Times New Roman" w:hAnsi="Times New Roman" w:cs="Times New Roman"/>
        </w:rPr>
        <w:t xml:space="preserve"> ge information om barnets hälsa och välmående eller berätta om hur olika delar av det </w:t>
      </w:r>
      <w:r w:rsidR="008D64E3" w:rsidRPr="006A0226">
        <w:rPr>
          <w:rFonts w:ascii="Times New Roman" w:hAnsi="Times New Roman" w:cs="Times New Roman"/>
        </w:rPr>
        <w:t>s</w:t>
      </w:r>
      <w:r w:rsidRPr="006A0226">
        <w:rPr>
          <w:rFonts w:ascii="Times New Roman" w:hAnsi="Times New Roman" w:cs="Times New Roman"/>
        </w:rPr>
        <w:t>venska systemet fungerar. Socialsekreteraren kan i sin tur få information från föräldrar om barnets funktionsnivåer och personlighet</w:t>
      </w:r>
      <w:r w:rsidR="00602063">
        <w:rPr>
          <w:rFonts w:ascii="Times New Roman" w:hAnsi="Times New Roman" w:cs="Times New Roman"/>
        </w:rPr>
        <w:t xml:space="preserve">. </w:t>
      </w:r>
      <w:r w:rsidRPr="006A0226">
        <w:rPr>
          <w:rFonts w:ascii="Times New Roman" w:hAnsi="Times New Roman" w:cs="Times New Roman"/>
        </w:rPr>
        <w:t xml:space="preserve">Samtalen kan även göra det enklare för socialsekreteraren att förstå barnets kultur utifrån den information som socialsekreteraren får till sig från föräldern – en förståelse som socialsekreteraren upplever underlättar relationen till barnet och handläggningen av barnets ärende. </w:t>
      </w:r>
    </w:p>
    <w:p w14:paraId="2F877EBA" w14:textId="77777777" w:rsidR="00542DCA" w:rsidRPr="006A0226" w:rsidRDefault="00542DCA" w:rsidP="00542DCA">
      <w:pPr>
        <w:rPr>
          <w:rFonts w:ascii="Times New Roman" w:hAnsi="Times New Roman" w:cs="Times New Roman"/>
        </w:rPr>
      </w:pPr>
    </w:p>
    <w:p w14:paraId="7C156B40" w14:textId="77777777"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Utöver information om barnet så upplever socialsekreterare även att det är givande att få en bild av föräldrarna för att förstå vad barnet har med sig och vem barnet pratar med. </w:t>
      </w:r>
    </w:p>
    <w:p w14:paraId="5CC0739B" w14:textId="77777777" w:rsidR="00542DCA" w:rsidRPr="006A0226" w:rsidRDefault="00542DCA" w:rsidP="00542DCA">
      <w:pPr>
        <w:pStyle w:val="Citat"/>
        <w:rPr>
          <w:rFonts w:ascii="Times New Roman" w:hAnsi="Times New Roman" w:cs="Times New Roman"/>
        </w:rPr>
      </w:pPr>
    </w:p>
    <w:p w14:paraId="5E1FD6CD"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Men det var jättebra. Och så fick jag se en bild av vem är hans mamma. Han pratar alltid så gott om henne, så vem är hon? Hur ser hon ut? Hur är hennes röst? Hur pratar hon om hennes son? Vad är det viktigaste för henne? Så för mig var det väldigt viktigt faktiskt.</w:t>
      </w:r>
    </w:p>
    <w:p w14:paraId="068059FB"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Charlie</w:t>
      </w:r>
    </w:p>
    <w:p w14:paraId="0508AE0E" w14:textId="77777777" w:rsidR="00542DCA" w:rsidRPr="006A0226" w:rsidRDefault="00542DCA" w:rsidP="00542DCA">
      <w:pPr>
        <w:pStyle w:val="Ingetavstnd"/>
        <w:rPr>
          <w:rFonts w:ascii="Times New Roman" w:hAnsi="Times New Roman" w:cs="Times New Roman"/>
        </w:rPr>
      </w:pPr>
    </w:p>
    <w:p w14:paraId="390A0795" w14:textId="3752A549"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I samtalen kan även föräldrarna ha möjlighet att lämna åsikter om hur de vill att barnet ska ha det, till exempel om de har önskemål om var barnet ska bo någonstans. Någon socialsekreterare berättar att föräldrarna är tacksamma för att de ringer. En socialsekreterare berättar att det ibland kan finnas osäkerhet kring om de släktingar som uppger sig för att vara just släktingar, verkligen är det. I sådana fall kan föräldrarna bekräfta, eller dementera </w:t>
      </w:r>
      <w:r w:rsidR="009A0305">
        <w:rPr>
          <w:rFonts w:ascii="Times New Roman" w:hAnsi="Times New Roman" w:cs="Times New Roman"/>
        </w:rPr>
        <w:t>släktskapet</w:t>
      </w:r>
      <w:r w:rsidRPr="006A0226">
        <w:rPr>
          <w:rFonts w:ascii="Times New Roman" w:hAnsi="Times New Roman" w:cs="Times New Roman"/>
        </w:rPr>
        <w:t>.</w:t>
      </w:r>
    </w:p>
    <w:p w14:paraId="50D1B752" w14:textId="77777777" w:rsidR="00542DCA" w:rsidRPr="006A0226" w:rsidRDefault="00542DCA" w:rsidP="00542DCA">
      <w:pPr>
        <w:rPr>
          <w:rFonts w:ascii="Times New Roman" w:hAnsi="Times New Roman" w:cs="Times New Roman"/>
        </w:rPr>
      </w:pPr>
    </w:p>
    <w:p w14:paraId="1872969D" w14:textId="5863AE99" w:rsidR="00542DCA" w:rsidRPr="006A0226" w:rsidRDefault="00542DCA" w:rsidP="00542DCA">
      <w:pPr>
        <w:rPr>
          <w:rFonts w:ascii="Times New Roman" w:hAnsi="Times New Roman" w:cs="Times New Roman"/>
        </w:rPr>
      </w:pPr>
      <w:r w:rsidRPr="006A0226">
        <w:rPr>
          <w:rFonts w:ascii="Times New Roman" w:hAnsi="Times New Roman" w:cs="Times New Roman"/>
        </w:rPr>
        <w:t>Charlie berättar om en flicka som skulle på umgängesresa till sin mamma. Flickan var i riskzon och ha</w:t>
      </w:r>
      <w:r w:rsidR="00602063">
        <w:rPr>
          <w:rFonts w:ascii="Times New Roman" w:hAnsi="Times New Roman" w:cs="Times New Roman"/>
        </w:rPr>
        <w:t>de</w:t>
      </w:r>
      <w:r w:rsidRPr="006A0226">
        <w:rPr>
          <w:rFonts w:ascii="Times New Roman" w:hAnsi="Times New Roman" w:cs="Times New Roman"/>
        </w:rPr>
        <w:t xml:space="preserve"> mycket suicidtankar. Charlie ringde då mamman för att informera om flickans tillstånd och </w:t>
      </w:r>
      <w:r w:rsidR="00A574CD">
        <w:rPr>
          <w:rFonts w:ascii="Times New Roman" w:hAnsi="Times New Roman" w:cs="Times New Roman"/>
        </w:rPr>
        <w:t>berättade</w:t>
      </w:r>
      <w:r w:rsidRPr="006A0226">
        <w:rPr>
          <w:rFonts w:ascii="Times New Roman" w:hAnsi="Times New Roman" w:cs="Times New Roman"/>
        </w:rPr>
        <w:t xml:space="preserve"> att mamman kunde höra av sig om det behövdes. Således var det direkt information till mamman för att trygga barnets situation under umgänget.</w:t>
      </w:r>
    </w:p>
    <w:p w14:paraId="7F08C5FF" w14:textId="77777777" w:rsidR="00542DCA" w:rsidRPr="006A0226" w:rsidRDefault="00542DCA" w:rsidP="00542DCA">
      <w:pPr>
        <w:rPr>
          <w:rFonts w:ascii="Times New Roman" w:hAnsi="Times New Roman" w:cs="Times New Roman"/>
        </w:rPr>
      </w:pPr>
    </w:p>
    <w:p w14:paraId="0EA0B3FD"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 xml:space="preserve">Jag fick förklarat mycket kring den kulturen som finns i Sverige och den kulturen som finns där. Det finns faktiskt psykisk ohälsa. Och vad dottern har gått igenom och går igenom. Och vad som kan hända henne. Och vad är en trigger, finns det? Finns det vetenskaplig forskning bakom det? Det var ett ganska långt samtal vi hade för att hon skulle få en djupare förståelse kring dotterns situation. Så att när hon väl är där och någonting händer så kan mamman: ”ja det här händer min dotter just nu och </w:t>
      </w:r>
      <w:proofErr w:type="gramStart"/>
      <w:r w:rsidRPr="006A0226">
        <w:rPr>
          <w:rFonts w:ascii="Times New Roman" w:hAnsi="Times New Roman" w:cs="Times New Roman"/>
        </w:rPr>
        <w:t>såhär</w:t>
      </w:r>
      <w:proofErr w:type="gramEnd"/>
      <w:r w:rsidRPr="006A0226">
        <w:rPr>
          <w:rFonts w:ascii="Times New Roman" w:hAnsi="Times New Roman" w:cs="Times New Roman"/>
        </w:rPr>
        <w:t xml:space="preserve"> kan jag hjälpa henne”. Lite så.</w:t>
      </w:r>
    </w:p>
    <w:p w14:paraId="46259733"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Charlie</w:t>
      </w:r>
    </w:p>
    <w:p w14:paraId="2B265266" w14:textId="77777777" w:rsidR="00542DCA" w:rsidRPr="006A0226" w:rsidRDefault="00542DCA" w:rsidP="00542DCA">
      <w:pPr>
        <w:rPr>
          <w:rFonts w:ascii="Times New Roman" w:hAnsi="Times New Roman" w:cs="Times New Roman"/>
        </w:rPr>
      </w:pPr>
    </w:p>
    <w:p w14:paraId="0E71D197" w14:textId="77777777" w:rsidR="0017600A" w:rsidRDefault="00542DCA" w:rsidP="00542DCA">
      <w:pPr>
        <w:rPr>
          <w:rFonts w:ascii="Times New Roman" w:hAnsi="Times New Roman" w:cs="Times New Roman"/>
        </w:rPr>
      </w:pPr>
      <w:r w:rsidRPr="006A0226">
        <w:rPr>
          <w:rFonts w:ascii="Times New Roman" w:hAnsi="Times New Roman" w:cs="Times New Roman"/>
        </w:rPr>
        <w:t>När en återförening är på gång tar många socialsekreterare en kontakt för att förbereda återföreningen, samma sak om barnet ska återvända till sina föräldrar. Båda dessa situationer handlar om när ett barn och en förälder åter ska bo ihop efter en längre tid isär. Vid en återförening handlar det om att barnets förälder har beviljats uppehållstillstånd i Sverige på grund av anknytning till sitt barn. Barnets föräldrar har då möjligheten att komma till Sverige</w:t>
      </w:r>
      <w:r w:rsidR="00A574CD">
        <w:rPr>
          <w:rFonts w:ascii="Times New Roman" w:hAnsi="Times New Roman" w:cs="Times New Roman"/>
        </w:rPr>
        <w:t xml:space="preserve"> och bo tillsammans med sitt barn</w:t>
      </w:r>
      <w:r w:rsidRPr="006A0226">
        <w:rPr>
          <w:rFonts w:ascii="Times New Roman" w:hAnsi="Times New Roman" w:cs="Times New Roman"/>
        </w:rPr>
        <w:t xml:space="preserve">. Ett återvändande handlar om en situation där barnet antingen har fått avslag på sin asylansökan och inte längre får lov att bo i Sverige, alternativt om barnet själv vill återvända till sitt ursprungsland. </w:t>
      </w:r>
      <w:r w:rsidR="00A574CD">
        <w:rPr>
          <w:rFonts w:ascii="Times New Roman" w:hAnsi="Times New Roman" w:cs="Times New Roman"/>
        </w:rPr>
        <w:t xml:space="preserve">Barnet ska då åka tillbaka och bo tillsammans med sina föräldrar (om barnets föräldrar går att lokalisera). </w:t>
      </w:r>
      <w:r w:rsidRPr="006A0226">
        <w:rPr>
          <w:rFonts w:ascii="Times New Roman" w:hAnsi="Times New Roman" w:cs="Times New Roman"/>
        </w:rPr>
        <w:t>Vid ett avslag kan socialsekreteraren också prata med föräldrarna för att informera och avlasta barnet</w:t>
      </w:r>
      <w:r w:rsidR="00A574CD">
        <w:rPr>
          <w:rFonts w:ascii="Times New Roman" w:hAnsi="Times New Roman" w:cs="Times New Roman"/>
        </w:rPr>
        <w:t>. Barn som fått avslag på sin asylansökan kan b</w:t>
      </w:r>
      <w:r w:rsidRPr="006A0226">
        <w:rPr>
          <w:rFonts w:ascii="Times New Roman" w:hAnsi="Times New Roman" w:cs="Times New Roman"/>
        </w:rPr>
        <w:t>ära på skuldkänslor och en känsla av misslyckande</w:t>
      </w:r>
      <w:r w:rsidR="00A574CD">
        <w:rPr>
          <w:rFonts w:ascii="Times New Roman" w:hAnsi="Times New Roman" w:cs="Times New Roman"/>
        </w:rPr>
        <w:t>, utifrån att ha upplevt att deras uppgift var att ta sig till Sverige</w:t>
      </w:r>
      <w:r w:rsidRPr="006A0226">
        <w:rPr>
          <w:rFonts w:ascii="Times New Roman" w:hAnsi="Times New Roman" w:cs="Times New Roman"/>
        </w:rPr>
        <w:t xml:space="preserve">. </w:t>
      </w:r>
    </w:p>
    <w:p w14:paraId="05E2AB18" w14:textId="77777777" w:rsidR="0017600A" w:rsidRDefault="0017600A" w:rsidP="00542DCA">
      <w:pPr>
        <w:rPr>
          <w:rFonts w:ascii="Times New Roman" w:hAnsi="Times New Roman" w:cs="Times New Roman"/>
        </w:rPr>
      </w:pPr>
    </w:p>
    <w:p w14:paraId="600E54BA" w14:textId="1492787D" w:rsidR="0017600A" w:rsidRDefault="00542DCA" w:rsidP="00542DCA">
      <w:pPr>
        <w:rPr>
          <w:rFonts w:ascii="Times New Roman" w:hAnsi="Times New Roman" w:cs="Times New Roman"/>
        </w:rPr>
      </w:pPr>
      <w:r w:rsidRPr="006A0226">
        <w:rPr>
          <w:rFonts w:ascii="Times New Roman" w:hAnsi="Times New Roman" w:cs="Times New Roman"/>
        </w:rPr>
        <w:t>Flera socialsekreterare berättar även om kontakter</w:t>
      </w:r>
      <w:r w:rsidR="0017600A">
        <w:rPr>
          <w:rFonts w:ascii="Times New Roman" w:hAnsi="Times New Roman" w:cs="Times New Roman"/>
        </w:rPr>
        <w:t xml:space="preserve"> med barnens föräldrar</w:t>
      </w:r>
      <w:r w:rsidRPr="006A0226">
        <w:rPr>
          <w:rFonts w:ascii="Times New Roman" w:hAnsi="Times New Roman" w:cs="Times New Roman"/>
        </w:rPr>
        <w:t xml:space="preserve"> i samband med en vårdnadsöverflytt</w:t>
      </w:r>
      <w:r w:rsidR="0017600A">
        <w:rPr>
          <w:rFonts w:ascii="Times New Roman" w:hAnsi="Times New Roman" w:cs="Times New Roman"/>
        </w:rPr>
        <w:t xml:space="preserve"> – då det i Sverige har gjorts en bedömning att barnet ska få en särskilt </w:t>
      </w:r>
      <w:r w:rsidR="0017600A">
        <w:rPr>
          <w:rFonts w:ascii="Times New Roman" w:hAnsi="Times New Roman" w:cs="Times New Roman"/>
        </w:rPr>
        <w:lastRenderedPageBreak/>
        <w:t>förordnad vårdnadshavare i Sverige. De vårdnadshavare som finns, även om de vistas utanför Sveriges gränser, behöver i dessa fall stämmas på vårdnaden om sitt barn för att en ny vårdnadshavare ska kunna tillsättas. Några socialsekreterare berättar att de i dessa fall</w:t>
      </w:r>
      <w:r w:rsidRPr="006A0226">
        <w:rPr>
          <w:rFonts w:ascii="Times New Roman" w:hAnsi="Times New Roman" w:cs="Times New Roman"/>
        </w:rPr>
        <w:t xml:space="preserve"> ringer</w:t>
      </w:r>
      <w:r w:rsidR="0017600A">
        <w:rPr>
          <w:rFonts w:ascii="Times New Roman" w:hAnsi="Times New Roman" w:cs="Times New Roman"/>
        </w:rPr>
        <w:t xml:space="preserve"> </w:t>
      </w:r>
      <w:r w:rsidRPr="006A0226">
        <w:rPr>
          <w:rFonts w:ascii="Times New Roman" w:hAnsi="Times New Roman" w:cs="Times New Roman"/>
        </w:rPr>
        <w:t xml:space="preserve">och </w:t>
      </w:r>
      <w:r w:rsidR="0098635E">
        <w:rPr>
          <w:rFonts w:ascii="Times New Roman" w:hAnsi="Times New Roman" w:cs="Times New Roman"/>
        </w:rPr>
        <w:t>efter</w:t>
      </w:r>
      <w:r w:rsidRPr="006A0226">
        <w:rPr>
          <w:rFonts w:ascii="Times New Roman" w:hAnsi="Times New Roman" w:cs="Times New Roman"/>
        </w:rPr>
        <w:t>frågar</w:t>
      </w:r>
      <w:r w:rsidR="0098635E">
        <w:rPr>
          <w:rFonts w:ascii="Times New Roman" w:hAnsi="Times New Roman" w:cs="Times New Roman"/>
        </w:rPr>
        <w:t xml:space="preserve"> föräldrarnas åsikter i frågan</w:t>
      </w:r>
      <w:r w:rsidRPr="006A0226">
        <w:rPr>
          <w:rFonts w:ascii="Times New Roman" w:hAnsi="Times New Roman" w:cs="Times New Roman"/>
        </w:rPr>
        <w:t xml:space="preserve"> samt informerar </w:t>
      </w:r>
      <w:r w:rsidR="0098635E">
        <w:rPr>
          <w:rFonts w:ascii="Times New Roman" w:hAnsi="Times New Roman" w:cs="Times New Roman"/>
        </w:rPr>
        <w:t xml:space="preserve">om </w:t>
      </w:r>
      <w:r w:rsidRPr="006A0226">
        <w:rPr>
          <w:rFonts w:ascii="Times New Roman" w:hAnsi="Times New Roman" w:cs="Times New Roman"/>
        </w:rPr>
        <w:t>barnets</w:t>
      </w:r>
      <w:r w:rsidR="0098635E">
        <w:rPr>
          <w:rFonts w:ascii="Times New Roman" w:hAnsi="Times New Roman" w:cs="Times New Roman"/>
        </w:rPr>
        <w:t xml:space="preserve"> situation</w:t>
      </w:r>
      <w:r w:rsidRPr="006A0226">
        <w:rPr>
          <w:rFonts w:ascii="Times New Roman" w:hAnsi="Times New Roman" w:cs="Times New Roman"/>
        </w:rPr>
        <w:t xml:space="preserve">. </w:t>
      </w:r>
    </w:p>
    <w:p w14:paraId="7A78A5D8" w14:textId="77777777" w:rsidR="00542DCA" w:rsidRDefault="00542DCA" w:rsidP="00542DCA">
      <w:pPr>
        <w:rPr>
          <w:rFonts w:ascii="Times New Roman" w:hAnsi="Times New Roman" w:cs="Times New Roman"/>
        </w:rPr>
      </w:pPr>
    </w:p>
    <w:p w14:paraId="288DEB21" w14:textId="1A1DFF87" w:rsidR="0017600A" w:rsidRDefault="0017600A" w:rsidP="00542DCA">
      <w:pPr>
        <w:rPr>
          <w:rFonts w:ascii="Times New Roman" w:hAnsi="Times New Roman" w:cs="Times New Roman"/>
        </w:rPr>
      </w:pPr>
      <w:r w:rsidRPr="006A0226">
        <w:rPr>
          <w:rFonts w:ascii="Times New Roman" w:hAnsi="Times New Roman" w:cs="Times New Roman"/>
        </w:rPr>
        <w:t xml:space="preserve">Att ringa föräldrarna på grund av något som händer i barnets situation under en pågående placering tycks vara sällsynt. Vissa socialsekreterare berättar dock om sådana tillfällen, </w:t>
      </w:r>
      <w:proofErr w:type="gramStart"/>
      <w:r w:rsidRPr="006A0226">
        <w:rPr>
          <w:rFonts w:ascii="Times New Roman" w:hAnsi="Times New Roman" w:cs="Times New Roman"/>
        </w:rPr>
        <w:t>t.ex.</w:t>
      </w:r>
      <w:proofErr w:type="gramEnd"/>
      <w:r w:rsidRPr="006A0226">
        <w:rPr>
          <w:rFonts w:ascii="Times New Roman" w:hAnsi="Times New Roman" w:cs="Times New Roman"/>
        </w:rPr>
        <w:t xml:space="preserve"> då barnet behöver flytta från en nätverksplacering. Att jobba med direkt föräldraarbete, </w:t>
      </w:r>
      <w:r w:rsidR="0098635E">
        <w:rPr>
          <w:rFonts w:ascii="Times New Roman" w:hAnsi="Times New Roman" w:cs="Times New Roman"/>
        </w:rPr>
        <w:t xml:space="preserve">att inhämta samtycke </w:t>
      </w:r>
      <w:r w:rsidRPr="006A0226">
        <w:rPr>
          <w:rFonts w:ascii="Times New Roman" w:hAnsi="Times New Roman" w:cs="Times New Roman"/>
        </w:rPr>
        <w:t>eller att arbeta nära med föräldrarna kring vården av deras barn, tyck</w:t>
      </w:r>
      <w:r w:rsidR="0098635E">
        <w:rPr>
          <w:rFonts w:ascii="Times New Roman" w:hAnsi="Times New Roman" w:cs="Times New Roman"/>
        </w:rPr>
        <w:t>s</w:t>
      </w:r>
      <w:r w:rsidRPr="006A0226">
        <w:rPr>
          <w:rFonts w:ascii="Times New Roman" w:hAnsi="Times New Roman" w:cs="Times New Roman"/>
        </w:rPr>
        <w:t xml:space="preserve"> inte vara vanligt bland socialsekreterarna. </w:t>
      </w:r>
    </w:p>
    <w:p w14:paraId="75DEFBBE" w14:textId="77777777" w:rsidR="0017600A" w:rsidRDefault="0017600A" w:rsidP="00542DCA">
      <w:pPr>
        <w:rPr>
          <w:rFonts w:ascii="Times New Roman" w:hAnsi="Times New Roman" w:cs="Times New Roman"/>
        </w:rPr>
      </w:pPr>
    </w:p>
    <w:p w14:paraId="3086E238" w14:textId="7B9DF578" w:rsidR="00542DCA" w:rsidRPr="006A0226" w:rsidRDefault="00542DCA" w:rsidP="00542DCA">
      <w:pPr>
        <w:rPr>
          <w:rFonts w:ascii="Times New Roman" w:hAnsi="Times New Roman" w:cs="Times New Roman"/>
        </w:rPr>
      </w:pPr>
      <w:r w:rsidRPr="006A0226">
        <w:rPr>
          <w:rFonts w:ascii="Times New Roman" w:hAnsi="Times New Roman" w:cs="Times New Roman"/>
        </w:rPr>
        <w:t>På flera arbetsplatser saknas både rutiner och riktlinjer för arbetet, medan vissa socialsekreterare hänvisar till Socialstyrelsens böcker. Lisa berättar att det på hennes arbetsplats finns en förväntan att ta kontakt med föräldrarna.</w:t>
      </w:r>
      <w:r w:rsidR="00602063">
        <w:rPr>
          <w:rFonts w:ascii="Times New Roman" w:hAnsi="Times New Roman" w:cs="Times New Roman"/>
        </w:rPr>
        <w:t xml:space="preserve"> </w:t>
      </w:r>
    </w:p>
    <w:p w14:paraId="41A1442D" w14:textId="77777777" w:rsidR="00542DCA" w:rsidRPr="006A0226" w:rsidRDefault="00542DCA" w:rsidP="00542DCA">
      <w:pPr>
        <w:pStyle w:val="Citat"/>
        <w:rPr>
          <w:rFonts w:ascii="Times New Roman" w:hAnsi="Times New Roman" w:cs="Times New Roman"/>
        </w:rPr>
      </w:pPr>
    </w:p>
    <w:p w14:paraId="62C15746"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 xml:space="preserve">Stina: Lite både och. Som sagt var. Det var inte uttalat att det var något krav. Inte alls. Att alltid söka föräldrar. Det var mer att vi bör. Inget skall på det. Ja och sen lite att man hade, man hade ju någon viss ram kring den informationen som man skulle ge. Och lite att fråga föräldern kring liksom barnets behov. Men det var liksom mer en yttre ram. Sen var det nog rätt mycket jag själv som kunde utforma hur det skulle se ut kring samtalet. </w:t>
      </w:r>
    </w:p>
    <w:p w14:paraId="2E3E0BF8"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 xml:space="preserve">Moa: Och om du skulle få ett nytt barn på din tjänst idag, ligger det </w:t>
      </w:r>
      <w:proofErr w:type="spellStart"/>
      <w:r w:rsidRPr="006A0226">
        <w:rPr>
          <w:rFonts w:ascii="Times New Roman" w:hAnsi="Times New Roman" w:cs="Times New Roman"/>
        </w:rPr>
        <w:t>böret</w:t>
      </w:r>
      <w:proofErr w:type="spellEnd"/>
      <w:r w:rsidRPr="006A0226">
        <w:rPr>
          <w:rFonts w:ascii="Times New Roman" w:hAnsi="Times New Roman" w:cs="Times New Roman"/>
        </w:rPr>
        <w:t xml:space="preserve"> kvar då?</w:t>
      </w:r>
    </w:p>
    <w:p w14:paraId="1D5E0662" w14:textId="67920F85"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Lisa: Ja… lite både och. På ett sätt… nu när vi har färre ensamkommande så har vi också haft mer tid att tänka till kring varje barn på ett annat sätt, att man utreder mer ordentligt, man hinner göra det bästa möjliga av allt. Så på det sättet har det blivit mer uttalat kanske faktiskt att ringa föräldern och ta den kontakten. Men jag skulle nog inte säga att det är ett skall, nej inte så från chef att det... att man måste. Utan mer ett bör fortfarande. Det skulle jag ändå säga¨</w:t>
      </w:r>
      <w:r w:rsidR="005A20DA">
        <w:rPr>
          <w:rFonts w:ascii="Times New Roman" w:hAnsi="Times New Roman" w:cs="Times New Roman"/>
        </w:rPr>
        <w:t>.</w:t>
      </w:r>
    </w:p>
    <w:p w14:paraId="3B27968C" w14:textId="77777777" w:rsidR="00542DCA" w:rsidRPr="006A0226" w:rsidRDefault="00542DCA" w:rsidP="00542DCA">
      <w:pPr>
        <w:pStyle w:val="Citat"/>
        <w:rPr>
          <w:rFonts w:ascii="Times New Roman" w:hAnsi="Times New Roman" w:cs="Times New Roman"/>
        </w:rPr>
      </w:pPr>
    </w:p>
    <w:p w14:paraId="2B409B89" w14:textId="2A551A59" w:rsidR="005A20DA" w:rsidRDefault="005A20DA" w:rsidP="00542DCA">
      <w:pPr>
        <w:rPr>
          <w:rFonts w:ascii="Times New Roman" w:hAnsi="Times New Roman" w:cs="Times New Roman"/>
        </w:rPr>
      </w:pPr>
      <w:r>
        <w:rPr>
          <w:rFonts w:ascii="Times New Roman" w:hAnsi="Times New Roman" w:cs="Times New Roman"/>
        </w:rPr>
        <w:t xml:space="preserve">Här går att se en mellangrad av institutionalisering av det transnationella sociala arbetet. Stina ger uttryck för att det förväntas as av henne att ta kontakt, men det är ingenting som är obligatoriskt. </w:t>
      </w:r>
    </w:p>
    <w:p w14:paraId="4DB1A40B" w14:textId="77777777" w:rsidR="00936774" w:rsidRPr="006A0226" w:rsidRDefault="00936774" w:rsidP="00542DCA">
      <w:pPr>
        <w:rPr>
          <w:rFonts w:ascii="Times New Roman" w:hAnsi="Times New Roman" w:cs="Times New Roman"/>
        </w:rPr>
      </w:pPr>
    </w:p>
    <w:p w14:paraId="1CAE3E2C" w14:textId="6A9B96E7"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Flertalet socialsekreterare lyfter att de önskar att de arbetade mer med ensamkommande barns föräldrar, en del skäms för att de inte gör det. En aspekt som socialsekreterare nämner som skulle vara positivt med ett tätare föräldraarbete är att det skulle kunna bli bättre för både barn och förälder när föräldrarna </w:t>
      </w:r>
      <w:r w:rsidR="00936774">
        <w:rPr>
          <w:rFonts w:ascii="Times New Roman" w:hAnsi="Times New Roman" w:cs="Times New Roman"/>
        </w:rPr>
        <w:t xml:space="preserve">eventuellt </w:t>
      </w:r>
      <w:r w:rsidRPr="006A0226">
        <w:rPr>
          <w:rFonts w:ascii="Times New Roman" w:hAnsi="Times New Roman" w:cs="Times New Roman"/>
        </w:rPr>
        <w:t>kommer till Sverige</w:t>
      </w:r>
      <w:r w:rsidR="00936774">
        <w:rPr>
          <w:rFonts w:ascii="Times New Roman" w:hAnsi="Times New Roman" w:cs="Times New Roman"/>
        </w:rPr>
        <w:t xml:space="preserve"> på anknytning till sitt barn</w:t>
      </w:r>
      <w:r w:rsidRPr="006A0226">
        <w:rPr>
          <w:rFonts w:ascii="Times New Roman" w:hAnsi="Times New Roman" w:cs="Times New Roman"/>
        </w:rPr>
        <w:t>. Eva nämner att det är självklart när det gäller traditionella placeringar, men att man inte arbetar på samma sätt med ensamkommande barns föräldrar:</w:t>
      </w:r>
    </w:p>
    <w:p w14:paraId="6393EF0E" w14:textId="77777777" w:rsidR="00542DCA" w:rsidRPr="006A0226" w:rsidRDefault="00542DCA" w:rsidP="00542DCA">
      <w:pPr>
        <w:pStyle w:val="Citat"/>
        <w:rPr>
          <w:rFonts w:ascii="Times New Roman" w:hAnsi="Times New Roman" w:cs="Times New Roman"/>
        </w:rPr>
      </w:pPr>
    </w:p>
    <w:p w14:paraId="3D46DA75"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lastRenderedPageBreak/>
        <w:t>Och det här, för placerar man ett svenskt barn någonstans så säger man att första dagen på placeringen så börjar man arbetet med hemgång. Och det går ju inte att göra med de ensamkommande, de är ju hitskickade för att de ska få sin framtid här. Så att, så ja, det tänker jag att det skiljer sig. Att man tänker på ett annat vis. Målsättningen är ju, när man placerar ett barn, här så ska ju barnet tillbaka. Det är ju målsättningen och då måste man ju jobba med föräldrarna och deras förmåga. I kombination med om det är någon specifik problematik hos barnet.</w:t>
      </w:r>
    </w:p>
    <w:p w14:paraId="62378355"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Eva</w:t>
      </w:r>
    </w:p>
    <w:p w14:paraId="06B64300" w14:textId="77777777" w:rsidR="00542DCA" w:rsidRPr="006A0226" w:rsidRDefault="00542DCA" w:rsidP="00542DCA">
      <w:pPr>
        <w:pStyle w:val="Ingetavstnd"/>
        <w:rPr>
          <w:rFonts w:ascii="Times New Roman" w:hAnsi="Times New Roman" w:cs="Times New Roman"/>
        </w:rPr>
      </w:pPr>
    </w:p>
    <w:p w14:paraId="193518CA" w14:textId="77777777" w:rsidR="00542DCA" w:rsidRPr="006A0226" w:rsidRDefault="00542DCA" w:rsidP="00542DCA">
      <w:pPr>
        <w:rPr>
          <w:rFonts w:ascii="Times New Roman" w:hAnsi="Times New Roman" w:cs="Times New Roman"/>
        </w:rPr>
      </w:pPr>
      <w:r w:rsidRPr="006A0226">
        <w:rPr>
          <w:rFonts w:ascii="Times New Roman" w:hAnsi="Times New Roman" w:cs="Times New Roman"/>
        </w:rPr>
        <w:t>Fredrik lyfter att han önskar att han hade arbetat tätare med föräldrarna, då det hade kunnat stärka barnets band till ursprungslandet och hjälpt föräldern att bli mer involverad i barnens liv.</w:t>
      </w:r>
    </w:p>
    <w:p w14:paraId="2504C34B"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Fredrik: Ja, hade jag fått till möten och samtal kring det här så hade säkert föräldrarna kunnat göra och säga mycket som hade gjort det bättre för barnen. I vissa frågor spelar det ju ingen roll hur mycket vi säger eller bekräftar, det tar ju inte, det har ingen valör. Man behöver höra det från den det berör. Så tänker jag.</w:t>
      </w:r>
    </w:p>
    <w:p w14:paraId="42C4D9C8"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 xml:space="preserve">Moa: Tänker du just i skuldfrågan, eller </w:t>
      </w:r>
      <w:proofErr w:type="gramStart"/>
      <w:r w:rsidRPr="006A0226">
        <w:rPr>
          <w:rFonts w:ascii="Times New Roman" w:hAnsi="Times New Roman" w:cs="Times New Roman"/>
        </w:rPr>
        <w:t>överlag</w:t>
      </w:r>
      <w:proofErr w:type="gramEnd"/>
      <w:r w:rsidRPr="006A0226">
        <w:rPr>
          <w:rFonts w:ascii="Times New Roman" w:hAnsi="Times New Roman" w:cs="Times New Roman"/>
        </w:rPr>
        <w:t>?</w:t>
      </w:r>
    </w:p>
    <w:p w14:paraId="14E396B7"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 xml:space="preserve">Fredrik: </w:t>
      </w:r>
      <w:proofErr w:type="gramStart"/>
      <w:r w:rsidRPr="006A0226">
        <w:rPr>
          <w:rFonts w:ascii="Times New Roman" w:hAnsi="Times New Roman" w:cs="Times New Roman"/>
        </w:rPr>
        <w:t>Överlag</w:t>
      </w:r>
      <w:proofErr w:type="gramEnd"/>
      <w:r w:rsidRPr="006A0226">
        <w:rPr>
          <w:rFonts w:ascii="Times New Roman" w:hAnsi="Times New Roman" w:cs="Times New Roman"/>
        </w:rPr>
        <w:t>. Många frågor. Där föräldrarna hade behövt finnas där för dem. Även när det blev problem, att föräldrarna hade behövt säga: ”nej men sköt skolan. Sköt utbildningen” eller vad det nu var.</w:t>
      </w:r>
    </w:p>
    <w:p w14:paraId="7A19A1C6" w14:textId="77777777" w:rsidR="00542DCA" w:rsidRPr="006A0226" w:rsidRDefault="00542DCA" w:rsidP="00542DCA">
      <w:pPr>
        <w:pStyle w:val="Ingetavstnd"/>
        <w:rPr>
          <w:rFonts w:ascii="Times New Roman" w:hAnsi="Times New Roman" w:cs="Times New Roman"/>
        </w:rPr>
      </w:pPr>
    </w:p>
    <w:p w14:paraId="44602B15" w14:textId="77777777"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 </w:t>
      </w:r>
    </w:p>
    <w:p w14:paraId="38618BBD" w14:textId="77777777" w:rsidR="00542DCA" w:rsidRPr="006A0226" w:rsidRDefault="00542DCA" w:rsidP="00542DCA">
      <w:pPr>
        <w:rPr>
          <w:rFonts w:ascii="Times New Roman" w:hAnsi="Times New Roman" w:cs="Times New Roman"/>
        </w:rPr>
      </w:pPr>
      <w:r w:rsidRPr="006A0226">
        <w:rPr>
          <w:rFonts w:ascii="Times New Roman" w:hAnsi="Times New Roman" w:cs="Times New Roman"/>
        </w:rPr>
        <w:t>Det finns en vidd i hur socialsekreterarna upplever att barnen ställer sig till att socialsekreterare tar kontakt med barnens föräldrar. Å ena sidan är det socialsekreterare som berättar om vissa barn som vill att socialsekreteraren kontaktar deras föräldrar. Andra barn tycks tycka det är helt okej, eller saknar någon starkare åsikt om huruvida föräldrarna ska kontaktas eller inte. Å andra sidan finns det de barn som inte vill lämna korrekt information till sina föräldrar, eller där socialsekreteraren är osäker på om barnet talar sanning eller inte. Socialsekreterarna är osäkra om varför barnen inte vill dela med sig av kontaktuppgifterna. Anna upplever att det kan vara för att ungdomen vill separera föräldrarna från livet i Sverige:</w:t>
      </w:r>
    </w:p>
    <w:p w14:paraId="113A939A" w14:textId="77777777" w:rsidR="00542DCA" w:rsidRPr="006A0226" w:rsidRDefault="00542DCA" w:rsidP="00542DCA">
      <w:pPr>
        <w:pStyle w:val="Citat"/>
        <w:rPr>
          <w:rFonts w:ascii="Times New Roman" w:hAnsi="Times New Roman" w:cs="Times New Roman"/>
        </w:rPr>
      </w:pPr>
    </w:p>
    <w:p w14:paraId="0F3D286E"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 xml:space="preserve">Det är som att han vill ha det lite uppdelat. Jag vet inte. Sen har jag precis lärt känna honom för jag har precis tagit över honom från en kollega, så jag har inte följt honom från start här. Så det är alltid lite svårare. Man får bygga relationen först. </w:t>
      </w:r>
    </w:p>
    <w:p w14:paraId="3844C141"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Anna</w:t>
      </w:r>
    </w:p>
    <w:p w14:paraId="40B6A46B" w14:textId="77777777" w:rsidR="00542DCA" w:rsidRPr="006A0226" w:rsidRDefault="00542DCA" w:rsidP="00542DCA">
      <w:pPr>
        <w:pStyle w:val="Ingetavstnd"/>
        <w:rPr>
          <w:rFonts w:ascii="Times New Roman" w:hAnsi="Times New Roman" w:cs="Times New Roman"/>
        </w:rPr>
      </w:pPr>
    </w:p>
    <w:p w14:paraId="39CE737D" w14:textId="77777777" w:rsidR="00542DCA" w:rsidRPr="006A0226" w:rsidRDefault="00542DCA" w:rsidP="00542DCA">
      <w:pPr>
        <w:rPr>
          <w:rFonts w:ascii="Times New Roman" w:hAnsi="Times New Roman" w:cs="Times New Roman"/>
        </w:rPr>
      </w:pPr>
      <w:r w:rsidRPr="006A0226">
        <w:rPr>
          <w:rFonts w:ascii="Times New Roman" w:hAnsi="Times New Roman" w:cs="Times New Roman"/>
        </w:rPr>
        <w:t>Andra ungdomar berättar för sina socialsekreterare att de inte förstår varför deras föräldrar skulle behöva ha informationen om dem. Om barnen inte vill att föräldrarna ska kontaktas så tycks det givet för socialsekreterarna att inte gå emot barnens vilja.</w:t>
      </w:r>
    </w:p>
    <w:p w14:paraId="40315B5A" w14:textId="77777777" w:rsidR="00542DCA" w:rsidRPr="006A0226" w:rsidRDefault="00542DCA" w:rsidP="00542DCA">
      <w:pPr>
        <w:rPr>
          <w:rFonts w:ascii="Times New Roman" w:hAnsi="Times New Roman" w:cs="Times New Roman"/>
        </w:rPr>
      </w:pPr>
    </w:p>
    <w:p w14:paraId="408A5679" w14:textId="77777777" w:rsidR="00542DCA" w:rsidRPr="006A0226" w:rsidRDefault="00542DCA" w:rsidP="00542DCA">
      <w:pPr>
        <w:pStyle w:val="Rubrik2"/>
        <w:rPr>
          <w:rFonts w:ascii="Times New Roman" w:hAnsi="Times New Roman" w:cs="Times New Roman"/>
        </w:rPr>
      </w:pPr>
      <w:bookmarkStart w:id="4" w:name="_Toc157083529"/>
      <w:bookmarkStart w:id="5" w:name="_Toc158727497"/>
      <w:r w:rsidRPr="006A0226">
        <w:rPr>
          <w:rFonts w:ascii="Times New Roman" w:hAnsi="Times New Roman" w:cs="Times New Roman"/>
        </w:rPr>
        <w:t>Utöva stark grad av transnationalism</w:t>
      </w:r>
      <w:bookmarkEnd w:id="4"/>
      <w:bookmarkEnd w:id="5"/>
    </w:p>
    <w:p w14:paraId="16244470" w14:textId="0C216E3C"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Inställningen till huruvida de ensamkommande barnen tillåts, eller uppmuntras, att åka på umgängesresor till sina föräldrar varierar kraftigt. En av socialsekreterarna berättar att det har </w:t>
      </w:r>
      <w:r w:rsidRPr="006A0226">
        <w:rPr>
          <w:rFonts w:ascii="Times New Roman" w:hAnsi="Times New Roman" w:cs="Times New Roman"/>
        </w:rPr>
        <w:lastRenderedPageBreak/>
        <w:t>funnits önskningar från ensamkommande barn att åka och hälsa på sina föräldrar, men att det inte har blivit av. Denne socialsekreterare berättar att resan inte hade blivit bekostad av socialtjänsten, men att de barn som är placerade i familjehem eventuellt hade fått en del av kostnaden bekostad från omkostnaden som familjehemmet får för semesterresor. En annan socialsekreterare berättar att de som socialtjänst står för precis allt i samband med umgängesresor, förutom fickpengar</w:t>
      </w:r>
      <w:r w:rsidR="004C66F5" w:rsidRPr="006A0226">
        <w:rPr>
          <w:rFonts w:ascii="Times New Roman" w:hAnsi="Times New Roman" w:cs="Times New Roman"/>
        </w:rPr>
        <w:t>.</w:t>
      </w:r>
      <w:r w:rsidRPr="006A0226">
        <w:rPr>
          <w:rFonts w:ascii="Times New Roman" w:hAnsi="Times New Roman" w:cs="Times New Roman"/>
        </w:rPr>
        <w:t xml:space="preserve"> </w:t>
      </w:r>
      <w:r w:rsidR="004C66F5" w:rsidRPr="006A0226">
        <w:rPr>
          <w:rFonts w:ascii="Times New Roman" w:hAnsi="Times New Roman" w:cs="Times New Roman"/>
        </w:rPr>
        <w:t>Familjehemmet bekostar fickpengar</w:t>
      </w:r>
      <w:r w:rsidRPr="006A0226">
        <w:rPr>
          <w:rFonts w:ascii="Times New Roman" w:hAnsi="Times New Roman" w:cs="Times New Roman"/>
        </w:rPr>
        <w:t xml:space="preserve"> från omkostnadsersättningen. Socialsekreteraren lyfter dock att det ofta är svårt att få till umgängesresor eftersom det behövs tillräckligt mycket underlag för att bekräfta att barnen kan resa på ett säkert sätt och tas emot säkert. </w:t>
      </w:r>
    </w:p>
    <w:p w14:paraId="0862466C" w14:textId="77777777" w:rsidR="00542DCA" w:rsidRPr="006A0226" w:rsidRDefault="00542DCA" w:rsidP="00542DCA">
      <w:pPr>
        <w:pStyle w:val="Citat"/>
        <w:rPr>
          <w:rFonts w:ascii="Times New Roman" w:hAnsi="Times New Roman" w:cs="Times New Roman"/>
        </w:rPr>
      </w:pPr>
    </w:p>
    <w:p w14:paraId="3D344685"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Om det behövs och det finns tillräckligt med underlag så gör vi det. Vad är det jag har haft… är det två killar jag hade som åkte till Afghanistan för att träffa sin mamma och pappa och så kom de tillbaka efter två veckor. Och när det är lite längre resor då beviljar vi lite längre dagar helt enkelt. Så när det var till Ukraina beviljar vi sex dagar, när det är längre så kan vi bevilja tre veckor.</w:t>
      </w:r>
    </w:p>
    <w:p w14:paraId="19823961" w14:textId="77777777" w:rsidR="00542DCA" w:rsidRPr="006A0226" w:rsidRDefault="00542DCA" w:rsidP="00542DCA">
      <w:pPr>
        <w:pStyle w:val="Citat"/>
        <w:rPr>
          <w:rFonts w:ascii="Times New Roman" w:hAnsi="Times New Roman" w:cs="Times New Roman"/>
        </w:rPr>
      </w:pPr>
      <w:r w:rsidRPr="006A0226">
        <w:rPr>
          <w:rFonts w:ascii="Times New Roman" w:hAnsi="Times New Roman" w:cs="Times New Roman"/>
        </w:rPr>
        <w:t>Charlie</w:t>
      </w:r>
    </w:p>
    <w:p w14:paraId="33E008A5" w14:textId="77777777" w:rsidR="00542DCA" w:rsidRPr="006A0226" w:rsidRDefault="00542DCA" w:rsidP="00542DCA">
      <w:pPr>
        <w:pStyle w:val="Ingetavstnd"/>
        <w:rPr>
          <w:rFonts w:ascii="Times New Roman" w:hAnsi="Times New Roman" w:cs="Times New Roman"/>
        </w:rPr>
      </w:pPr>
    </w:p>
    <w:p w14:paraId="34B86394" w14:textId="46E5DAF1"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Charlie berättar att barn från Ukraina beviljas umgängesresor mer frekvent och att de barnen ibland åker till Ukraina under flera skollov under året. </w:t>
      </w:r>
      <w:r w:rsidR="00936774">
        <w:rPr>
          <w:rFonts w:ascii="Times New Roman" w:hAnsi="Times New Roman" w:cs="Times New Roman"/>
        </w:rPr>
        <w:t xml:space="preserve">Charlie har en upplevelse av att umgängesresor till Ukraina uppmuntras, och beviljas, i högre grad än umgängesresor till andra länder, hon vet dock inte varför det förefaller sig då. </w:t>
      </w:r>
    </w:p>
    <w:p w14:paraId="20D1031A" w14:textId="77777777" w:rsidR="00542DCA" w:rsidRPr="006A0226" w:rsidRDefault="00542DCA" w:rsidP="00542DCA">
      <w:pPr>
        <w:rPr>
          <w:rFonts w:ascii="Times New Roman" w:hAnsi="Times New Roman" w:cs="Times New Roman"/>
        </w:rPr>
      </w:pPr>
    </w:p>
    <w:p w14:paraId="0D70CA39" w14:textId="77777777" w:rsidR="00542DCA" w:rsidRPr="006A0226" w:rsidRDefault="00542DCA" w:rsidP="00542DCA">
      <w:pPr>
        <w:pStyle w:val="Rubrik2"/>
        <w:rPr>
          <w:rFonts w:ascii="Times New Roman" w:hAnsi="Times New Roman" w:cs="Times New Roman"/>
        </w:rPr>
      </w:pPr>
      <w:r w:rsidRPr="006A0226">
        <w:rPr>
          <w:rFonts w:ascii="Times New Roman" w:hAnsi="Times New Roman" w:cs="Times New Roman"/>
        </w:rPr>
        <w:t>Barriärer mellan socialsekreteraren och föräldern</w:t>
      </w:r>
    </w:p>
    <w:p w14:paraId="7E0A146D" w14:textId="7B22BF24" w:rsidR="00394C96" w:rsidRDefault="00936774" w:rsidP="00E54ABB">
      <w:pPr>
        <w:rPr>
          <w:rFonts w:ascii="Times New Roman" w:hAnsi="Times New Roman" w:cs="Times New Roman"/>
        </w:rPr>
      </w:pPr>
      <w:r>
        <w:rPr>
          <w:rFonts w:ascii="Times New Roman" w:hAnsi="Times New Roman" w:cs="Times New Roman"/>
        </w:rPr>
        <w:t xml:space="preserve">I samtal med socialsekreterarna har det framkommit flera olika former av barriärer som socialsekreterarna upplever försvårar arbetet med de ensamkommande barnens föräldrar. </w:t>
      </w:r>
      <w:r w:rsidR="00394C96">
        <w:rPr>
          <w:rFonts w:ascii="Times New Roman" w:hAnsi="Times New Roman" w:cs="Times New Roman"/>
        </w:rPr>
        <w:t xml:space="preserve">En barriär som upplevs gäller inte specifikt ensamkommande barn utan föräldrar till de flesta placerade barn. </w:t>
      </w:r>
      <w:r w:rsidR="00394C96">
        <w:rPr>
          <w:rFonts w:ascii="Times New Roman" w:hAnsi="Times New Roman" w:cs="Times New Roman"/>
        </w:rPr>
        <w:t>Socialsekreterare berättar om</w:t>
      </w:r>
      <w:r w:rsidR="00394C96" w:rsidRPr="006A0226">
        <w:rPr>
          <w:rFonts w:ascii="Times New Roman" w:hAnsi="Times New Roman" w:cs="Times New Roman"/>
        </w:rPr>
        <w:t xml:space="preserve"> upplevelser av att det i allmänhet är jobbigt att prata med placerade barns föräldrar, inte enbart de ensamkommande barnens</w:t>
      </w:r>
      <w:r w:rsidR="00394C96">
        <w:rPr>
          <w:rFonts w:ascii="Times New Roman" w:hAnsi="Times New Roman" w:cs="Times New Roman"/>
        </w:rPr>
        <w:t xml:space="preserve"> föräldrar</w:t>
      </w:r>
      <w:r w:rsidR="00394C96" w:rsidRPr="006A0226">
        <w:rPr>
          <w:rFonts w:ascii="Times New Roman" w:hAnsi="Times New Roman" w:cs="Times New Roman"/>
        </w:rPr>
        <w:t>, och att det är skönt att slippa</w:t>
      </w:r>
      <w:r w:rsidR="00394C96">
        <w:rPr>
          <w:rFonts w:ascii="Times New Roman" w:hAnsi="Times New Roman" w:cs="Times New Roman"/>
        </w:rPr>
        <w:t xml:space="preserve"> föräldrarna</w:t>
      </w:r>
      <w:r w:rsidR="00394C96" w:rsidRPr="006A0226">
        <w:rPr>
          <w:rFonts w:ascii="Times New Roman" w:hAnsi="Times New Roman" w:cs="Times New Roman"/>
        </w:rPr>
        <w:t xml:space="preserve"> i relation till de ensamkommande barnen; att bara fokusera på barnen. </w:t>
      </w:r>
      <w:r w:rsidR="00394C96">
        <w:rPr>
          <w:rFonts w:ascii="Times New Roman" w:hAnsi="Times New Roman" w:cs="Times New Roman"/>
        </w:rPr>
        <w:t xml:space="preserve">Övriga barriärer som nämns är specifikt i relationen till ensamkommande barn och deras föräldrar. </w:t>
      </w:r>
    </w:p>
    <w:p w14:paraId="202535FC" w14:textId="77777777" w:rsidR="00394C96" w:rsidRDefault="00394C96" w:rsidP="00E54ABB">
      <w:pPr>
        <w:rPr>
          <w:rFonts w:ascii="Times New Roman" w:hAnsi="Times New Roman" w:cs="Times New Roman"/>
        </w:rPr>
      </w:pPr>
    </w:p>
    <w:p w14:paraId="3D7E8DB4" w14:textId="00923944" w:rsidR="00E54ABB" w:rsidRPr="006A0226" w:rsidRDefault="00936774" w:rsidP="00E54ABB">
      <w:pPr>
        <w:rPr>
          <w:rFonts w:ascii="Times New Roman" w:hAnsi="Times New Roman" w:cs="Times New Roman"/>
        </w:rPr>
      </w:pPr>
      <w:r>
        <w:rPr>
          <w:rFonts w:ascii="Times New Roman" w:hAnsi="Times New Roman" w:cs="Times New Roman"/>
        </w:rPr>
        <w:t>En av orsakerna som uppges som anledning till att föräldrarna inte kontaktas är olika former av tekniska hinder</w:t>
      </w:r>
      <w:r w:rsidRPr="006A0226">
        <w:rPr>
          <w:rFonts w:ascii="Times New Roman" w:hAnsi="Times New Roman" w:cs="Times New Roman"/>
        </w:rPr>
        <w:t xml:space="preserve"> i att ta kontakt med föräldrarna</w:t>
      </w:r>
      <w:r>
        <w:rPr>
          <w:rFonts w:ascii="Times New Roman" w:hAnsi="Times New Roman" w:cs="Times New Roman"/>
        </w:rPr>
        <w:t>. Dessa hinder kan vara att socialsekreteraren inte tillåts att ladda ner och ringa</w:t>
      </w:r>
      <w:r w:rsidRPr="006A0226">
        <w:rPr>
          <w:rFonts w:ascii="Times New Roman" w:hAnsi="Times New Roman" w:cs="Times New Roman"/>
        </w:rPr>
        <w:t xml:space="preserve"> via särskilda program på telefonen</w:t>
      </w:r>
      <w:r>
        <w:rPr>
          <w:rFonts w:ascii="Times New Roman" w:hAnsi="Times New Roman" w:cs="Times New Roman"/>
        </w:rPr>
        <w:t xml:space="preserve"> som föräldern önskar använda. </w:t>
      </w:r>
      <w:r w:rsidR="00626621">
        <w:rPr>
          <w:rFonts w:ascii="Times New Roman" w:hAnsi="Times New Roman" w:cs="Times New Roman"/>
        </w:rPr>
        <w:t>I vissa fall behöver</w:t>
      </w:r>
      <w:r>
        <w:rPr>
          <w:rFonts w:ascii="Times New Roman" w:hAnsi="Times New Roman" w:cs="Times New Roman"/>
        </w:rPr>
        <w:t xml:space="preserve"> socialsekreteraren</w:t>
      </w:r>
      <w:r w:rsidRPr="006A0226">
        <w:rPr>
          <w:rFonts w:ascii="Times New Roman" w:hAnsi="Times New Roman" w:cs="Times New Roman"/>
        </w:rPr>
        <w:t xml:space="preserve"> ringa samtalet via sin chefs telefon då den egna tjänstetelefonen inte fungerar för utlandssamtal. En del socialsekreterare </w:t>
      </w:r>
      <w:r w:rsidRPr="006A0226">
        <w:rPr>
          <w:rFonts w:ascii="Times New Roman" w:hAnsi="Times New Roman" w:cs="Times New Roman"/>
        </w:rPr>
        <w:lastRenderedPageBreak/>
        <w:t>berättar att det finns en begränsning i hur mycket utlandssamtal som de får tillåtelse att ringa</w:t>
      </w:r>
      <w:r w:rsidR="00626621">
        <w:rPr>
          <w:rFonts w:ascii="Times New Roman" w:hAnsi="Times New Roman" w:cs="Times New Roman"/>
        </w:rPr>
        <w:t>, utifrån kostnaden för samtalen,</w:t>
      </w:r>
      <w:r w:rsidRPr="006A0226">
        <w:rPr>
          <w:rFonts w:ascii="Times New Roman" w:hAnsi="Times New Roman" w:cs="Times New Roman"/>
        </w:rPr>
        <w:t xml:space="preserve"> medan andra upplever att de har tillåtelse att ringa så mycket de upplever att de behöver.</w:t>
      </w:r>
      <w:r>
        <w:rPr>
          <w:rFonts w:ascii="Times New Roman" w:hAnsi="Times New Roman" w:cs="Times New Roman"/>
        </w:rPr>
        <w:t xml:space="preserve"> Det finns även en upplevelse av att det är besvärligt, eller tidskrävande, att behöva boka tolk till samtalen. Socialsekreterarna berättar att de </w:t>
      </w:r>
      <w:r w:rsidR="00E54ABB">
        <w:rPr>
          <w:rFonts w:ascii="Times New Roman" w:hAnsi="Times New Roman" w:cs="Times New Roman"/>
        </w:rPr>
        <w:t>ibland</w:t>
      </w:r>
      <w:r>
        <w:rPr>
          <w:rFonts w:ascii="Times New Roman" w:hAnsi="Times New Roman" w:cs="Times New Roman"/>
        </w:rPr>
        <w:t xml:space="preserve"> kan behöva boka tid med föräldern via barnet</w:t>
      </w:r>
      <w:r w:rsidR="008038F0">
        <w:rPr>
          <w:rFonts w:ascii="Times New Roman" w:hAnsi="Times New Roman" w:cs="Times New Roman"/>
        </w:rPr>
        <w:t>, vilket de vill undvika</w:t>
      </w:r>
      <w:r w:rsidR="00E54ABB">
        <w:rPr>
          <w:rFonts w:ascii="Times New Roman" w:hAnsi="Times New Roman" w:cs="Times New Roman"/>
        </w:rPr>
        <w:t>. När samtalstid ska bokas med föräldrarna så behöver även socialsekreteraren ta hänsyn till tidsskillnader</w:t>
      </w:r>
      <w:r w:rsidR="00626621">
        <w:rPr>
          <w:rFonts w:ascii="Times New Roman" w:hAnsi="Times New Roman" w:cs="Times New Roman"/>
        </w:rPr>
        <w:t xml:space="preserve"> mellan de olika länderna</w:t>
      </w:r>
      <w:r w:rsidR="00E54ABB">
        <w:rPr>
          <w:rFonts w:ascii="Times New Roman" w:hAnsi="Times New Roman" w:cs="Times New Roman"/>
        </w:rPr>
        <w:t>. Vissa föräldrar bor på platser med dålig uppkoppling och samtal till dessa platser</w:t>
      </w:r>
      <w:r w:rsidR="00E54ABB" w:rsidRPr="006A0226">
        <w:rPr>
          <w:rFonts w:ascii="Times New Roman" w:hAnsi="Times New Roman" w:cs="Times New Roman"/>
        </w:rPr>
        <w:t xml:space="preserve"> kan också upplevas besvärligt:</w:t>
      </w:r>
    </w:p>
    <w:p w14:paraId="3B0F1645" w14:textId="77777777" w:rsidR="00E54ABB" w:rsidRPr="006A0226" w:rsidRDefault="00E54ABB" w:rsidP="00E54ABB">
      <w:pPr>
        <w:pStyle w:val="Citat"/>
        <w:rPr>
          <w:rFonts w:ascii="Times New Roman" w:hAnsi="Times New Roman" w:cs="Times New Roman"/>
        </w:rPr>
      </w:pPr>
    </w:p>
    <w:p w14:paraId="4CD633C6" w14:textId="77777777" w:rsidR="00E54ABB" w:rsidRPr="006A0226" w:rsidRDefault="00E54ABB" w:rsidP="00E54ABB">
      <w:pPr>
        <w:pStyle w:val="Citat"/>
        <w:rPr>
          <w:rFonts w:ascii="Times New Roman" w:hAnsi="Times New Roman" w:cs="Times New Roman"/>
        </w:rPr>
      </w:pPr>
      <w:r w:rsidRPr="006A0226">
        <w:rPr>
          <w:rFonts w:ascii="Times New Roman" w:hAnsi="Times New Roman" w:cs="Times New Roman"/>
        </w:rPr>
        <w:t>Det är ju jävligt jobbigt att hålla ett samtal med några som sitter i Afghanistan på en liten Iphone och en tolk bredvid sig. Det sprakar och hackar och bryts och… Nej, det var ju inga roliga möten. Det måste jag säga. Tungrott som bara den.</w:t>
      </w:r>
    </w:p>
    <w:p w14:paraId="508D238C" w14:textId="77777777" w:rsidR="00E54ABB" w:rsidRPr="006A0226" w:rsidRDefault="00E54ABB" w:rsidP="00E54ABB">
      <w:pPr>
        <w:pStyle w:val="Citat"/>
        <w:rPr>
          <w:rFonts w:ascii="Times New Roman" w:hAnsi="Times New Roman" w:cs="Times New Roman"/>
        </w:rPr>
      </w:pPr>
      <w:r w:rsidRPr="006A0226">
        <w:rPr>
          <w:rFonts w:ascii="Times New Roman" w:hAnsi="Times New Roman" w:cs="Times New Roman"/>
        </w:rPr>
        <w:t>Fredrik</w:t>
      </w:r>
    </w:p>
    <w:p w14:paraId="46335A6C" w14:textId="77777777" w:rsidR="00E54ABB" w:rsidRDefault="00E54ABB" w:rsidP="00542DCA">
      <w:pPr>
        <w:rPr>
          <w:rFonts w:ascii="Times New Roman" w:hAnsi="Times New Roman" w:cs="Times New Roman"/>
        </w:rPr>
      </w:pPr>
    </w:p>
    <w:p w14:paraId="1611A1AD" w14:textId="470D3EB8" w:rsidR="00E54ABB" w:rsidRDefault="00E54ABB" w:rsidP="00E54ABB">
      <w:pPr>
        <w:rPr>
          <w:rFonts w:ascii="Times New Roman" w:hAnsi="Times New Roman" w:cs="Times New Roman"/>
        </w:rPr>
      </w:pPr>
      <w:r w:rsidRPr="006A0226">
        <w:rPr>
          <w:rFonts w:ascii="Times New Roman" w:hAnsi="Times New Roman" w:cs="Times New Roman"/>
        </w:rPr>
        <w:t xml:space="preserve">Kontakten med barnens föräldrar </w:t>
      </w:r>
      <w:r>
        <w:rPr>
          <w:rFonts w:ascii="Times New Roman" w:hAnsi="Times New Roman" w:cs="Times New Roman"/>
        </w:rPr>
        <w:t>tycks påverkas</w:t>
      </w:r>
      <w:r w:rsidRPr="006A0226">
        <w:rPr>
          <w:rFonts w:ascii="Times New Roman" w:hAnsi="Times New Roman" w:cs="Times New Roman"/>
        </w:rPr>
        <w:t xml:space="preserve"> av socialsekreterarnas arbetssituation. Socialsekreterare upplever att de har mycket att göra och att arbetet med ensamkommande barns föräldrar</w:t>
      </w:r>
      <w:r>
        <w:rPr>
          <w:rFonts w:ascii="Times New Roman" w:hAnsi="Times New Roman" w:cs="Times New Roman"/>
        </w:rPr>
        <w:t>,</w:t>
      </w:r>
      <w:r w:rsidRPr="006A0226">
        <w:rPr>
          <w:rFonts w:ascii="Times New Roman" w:hAnsi="Times New Roman" w:cs="Times New Roman"/>
        </w:rPr>
        <w:t xml:space="preserve"> utifrån alla de praktiska aspekter som </w:t>
      </w:r>
      <w:r>
        <w:rPr>
          <w:rFonts w:ascii="Times New Roman" w:hAnsi="Times New Roman" w:cs="Times New Roman"/>
        </w:rPr>
        <w:t>nämnts ovan,</w:t>
      </w:r>
      <w:r w:rsidRPr="00E54ABB">
        <w:rPr>
          <w:rFonts w:ascii="Times New Roman" w:hAnsi="Times New Roman" w:cs="Times New Roman"/>
        </w:rPr>
        <w:t xml:space="preserve"> </w:t>
      </w:r>
      <w:r w:rsidRPr="006A0226">
        <w:rPr>
          <w:rFonts w:ascii="Times New Roman" w:hAnsi="Times New Roman" w:cs="Times New Roman"/>
        </w:rPr>
        <w:t>är tidskrävande</w:t>
      </w:r>
      <w:r>
        <w:rPr>
          <w:rFonts w:ascii="Times New Roman" w:hAnsi="Times New Roman" w:cs="Times New Roman"/>
        </w:rPr>
        <w:t xml:space="preserve"> och då kan prioriteras bort. </w:t>
      </w:r>
      <w:r w:rsidRPr="006A0226">
        <w:rPr>
          <w:rFonts w:ascii="Times New Roman" w:hAnsi="Times New Roman" w:cs="Times New Roman"/>
        </w:rPr>
        <w:t>I samtalet om tidspress och arbetssituation är det flera socialsekreterare som hänvisar till åren då det kom som flest ensamkommande barn</w:t>
      </w:r>
      <w:r>
        <w:rPr>
          <w:rFonts w:ascii="Times New Roman" w:hAnsi="Times New Roman" w:cs="Times New Roman"/>
        </w:rPr>
        <w:t>, runt året 2015</w:t>
      </w:r>
      <w:r w:rsidRPr="006A0226">
        <w:rPr>
          <w:rFonts w:ascii="Times New Roman" w:hAnsi="Times New Roman" w:cs="Times New Roman"/>
        </w:rPr>
        <w:t xml:space="preserve">. Alla intervjuade socialsekreterare handlägger ensamkommande barn vid tiden för intervjun, men de som arbetade med målgruppen under åren 2015 och 2016 har med sig dessa år som starka erfarenheter som också tycks påverka arbetet idag. </w:t>
      </w:r>
    </w:p>
    <w:p w14:paraId="452759E9" w14:textId="3D743095" w:rsidR="00936774" w:rsidRDefault="00936774" w:rsidP="00542DCA">
      <w:pPr>
        <w:rPr>
          <w:rFonts w:ascii="Times New Roman" w:hAnsi="Times New Roman" w:cs="Times New Roman"/>
        </w:rPr>
      </w:pPr>
    </w:p>
    <w:p w14:paraId="5E363C7B" w14:textId="535CA065" w:rsidR="00E54ABB" w:rsidRPr="006A0226" w:rsidRDefault="00E54ABB" w:rsidP="00E54ABB">
      <w:pPr>
        <w:rPr>
          <w:rFonts w:ascii="Times New Roman" w:hAnsi="Times New Roman" w:cs="Times New Roman"/>
        </w:rPr>
      </w:pPr>
      <w:r>
        <w:rPr>
          <w:rFonts w:ascii="Times New Roman" w:hAnsi="Times New Roman" w:cs="Times New Roman"/>
        </w:rPr>
        <w:t xml:space="preserve">Vilken vikt som läggs på de ensamkommande barnens föräldrar i samtal om barnen på socialsekreterarens arbetsplats varierar. </w:t>
      </w:r>
      <w:r w:rsidRPr="006A0226">
        <w:rPr>
          <w:rFonts w:ascii="Times New Roman" w:hAnsi="Times New Roman" w:cs="Times New Roman"/>
        </w:rPr>
        <w:t xml:space="preserve">Vissa socialsekreterare lyfter att relation ibland, eller ofta, lyfts på metodhandledningar och andra upplever att det sällan gör det, eller enbart på initiativ av den enskilda handläggaren. Den samlade kunskapen i arbetsgruppen verkar påverka vilken vikt som den enskilda handläggaren lägger på relationen till föräldrarna – hur viktig den tycks vara. </w:t>
      </w:r>
      <w:r>
        <w:rPr>
          <w:rFonts w:ascii="Times New Roman" w:hAnsi="Times New Roman" w:cs="Times New Roman"/>
        </w:rPr>
        <w:t xml:space="preserve">Finns det ett stort intresse och mycket kunskap om ensamkommande så kan det hända att de ensamkommande barnens föräldrar får en större roll i samtalet om barnen. </w:t>
      </w:r>
      <w:r w:rsidRPr="006A0226">
        <w:rPr>
          <w:rFonts w:ascii="Times New Roman" w:hAnsi="Times New Roman" w:cs="Times New Roman"/>
        </w:rPr>
        <w:t xml:space="preserve">Flera socialsekreterare lyfter att kunskapen som utvecklats under tiden som handläggare med ensamkommande barn påverkar. Det finns en upplevelse av att det är svårare att arbeta med, och ta kontakt med, föräldrar tidigt i sin yrkesgärning. </w:t>
      </w:r>
    </w:p>
    <w:p w14:paraId="61BB1139" w14:textId="77777777" w:rsidR="00E54ABB" w:rsidRPr="006A0226" w:rsidRDefault="00E54ABB" w:rsidP="00E54ABB">
      <w:pPr>
        <w:pStyle w:val="Citat"/>
        <w:rPr>
          <w:rFonts w:ascii="Times New Roman" w:hAnsi="Times New Roman" w:cs="Times New Roman"/>
        </w:rPr>
      </w:pPr>
    </w:p>
    <w:p w14:paraId="6090B00A" w14:textId="77777777" w:rsidR="00E54ABB" w:rsidRPr="006A0226" w:rsidRDefault="00E54ABB" w:rsidP="00E54ABB">
      <w:pPr>
        <w:pStyle w:val="Citat"/>
        <w:rPr>
          <w:rFonts w:ascii="Times New Roman" w:hAnsi="Times New Roman" w:cs="Times New Roman"/>
        </w:rPr>
      </w:pPr>
      <w:r w:rsidRPr="006A0226">
        <w:rPr>
          <w:rFonts w:ascii="Times New Roman" w:hAnsi="Times New Roman" w:cs="Times New Roman"/>
        </w:rPr>
        <w:t xml:space="preserve">Att man, eller att jag har lärt mig hur mycket föräldrarna ändå påverkar. Det kan ju låta självklart. Det är klart att föräldrarna påverkar en. Men det var så mycket fokus på annat. Praktiska saker. Så när en väl har lärt sig det. Hur funkar det. </w:t>
      </w:r>
      <w:r w:rsidRPr="006A0226">
        <w:rPr>
          <w:rFonts w:ascii="Times New Roman" w:hAnsi="Times New Roman" w:cs="Times New Roman"/>
        </w:rPr>
        <w:lastRenderedPageBreak/>
        <w:t xml:space="preserve">Som handläggare, då. Då kan man också våga ta andra samtal. På ett annat sätt. Låta dem bli viktigare i relationen till ungdomen.   </w:t>
      </w:r>
    </w:p>
    <w:p w14:paraId="29BE64E6" w14:textId="77777777" w:rsidR="00E54ABB" w:rsidRPr="006A0226" w:rsidRDefault="00E54ABB" w:rsidP="00E54ABB">
      <w:pPr>
        <w:pStyle w:val="Citat"/>
        <w:rPr>
          <w:rFonts w:ascii="Times New Roman" w:hAnsi="Times New Roman" w:cs="Times New Roman"/>
        </w:rPr>
      </w:pPr>
      <w:r w:rsidRPr="006A0226">
        <w:rPr>
          <w:rFonts w:ascii="Times New Roman" w:hAnsi="Times New Roman" w:cs="Times New Roman"/>
        </w:rPr>
        <w:t>Anna</w:t>
      </w:r>
    </w:p>
    <w:p w14:paraId="0831894D" w14:textId="77777777" w:rsidR="00E54ABB" w:rsidRPr="006A0226" w:rsidRDefault="00E54ABB" w:rsidP="00E54ABB">
      <w:pPr>
        <w:pStyle w:val="Ingetavstnd"/>
        <w:rPr>
          <w:rFonts w:ascii="Times New Roman" w:hAnsi="Times New Roman" w:cs="Times New Roman"/>
        </w:rPr>
      </w:pPr>
    </w:p>
    <w:p w14:paraId="6F6CF5DC" w14:textId="77777777" w:rsidR="00E54ABB" w:rsidRDefault="00E54ABB" w:rsidP="00E54ABB">
      <w:pPr>
        <w:rPr>
          <w:rFonts w:ascii="Times New Roman" w:hAnsi="Times New Roman" w:cs="Times New Roman"/>
        </w:rPr>
      </w:pPr>
      <w:r>
        <w:rPr>
          <w:rFonts w:ascii="Times New Roman" w:hAnsi="Times New Roman" w:cs="Times New Roman"/>
        </w:rPr>
        <w:t>H</w:t>
      </w:r>
      <w:r w:rsidRPr="006A0226">
        <w:rPr>
          <w:rFonts w:ascii="Times New Roman" w:hAnsi="Times New Roman" w:cs="Times New Roman"/>
        </w:rPr>
        <w:t>är visar Anna på en låg grad av institutionalisering, där handläggarens erfarenhet spelar stor roll, vilket också ger den enskilda handläggaren ett stort ansvar i frågan.</w:t>
      </w:r>
    </w:p>
    <w:p w14:paraId="5305F1E4" w14:textId="77777777" w:rsidR="00936774" w:rsidRDefault="00936774" w:rsidP="00542DCA">
      <w:pPr>
        <w:rPr>
          <w:rFonts w:ascii="Times New Roman" w:hAnsi="Times New Roman" w:cs="Times New Roman"/>
        </w:rPr>
      </w:pPr>
    </w:p>
    <w:p w14:paraId="628CD46C" w14:textId="775DB1CB" w:rsidR="00394C96" w:rsidRPr="006A0226" w:rsidRDefault="00394C96" w:rsidP="00394C96">
      <w:pPr>
        <w:rPr>
          <w:rFonts w:ascii="Times New Roman" w:hAnsi="Times New Roman" w:cs="Times New Roman"/>
        </w:rPr>
      </w:pPr>
      <w:r w:rsidRPr="006A0226">
        <w:rPr>
          <w:rFonts w:ascii="Times New Roman" w:hAnsi="Times New Roman" w:cs="Times New Roman"/>
        </w:rPr>
        <w:t>Kulturskillnader mellan förälder och socialsekreterare kan upplevas som ett hinder</w:t>
      </w:r>
      <w:r>
        <w:rPr>
          <w:rFonts w:ascii="Times New Roman" w:hAnsi="Times New Roman" w:cs="Times New Roman"/>
        </w:rPr>
        <w:t xml:space="preserve">. </w:t>
      </w:r>
      <w:r w:rsidR="00E54ABB">
        <w:rPr>
          <w:rFonts w:ascii="Times New Roman" w:hAnsi="Times New Roman" w:cs="Times New Roman"/>
        </w:rPr>
        <w:t>F</w:t>
      </w:r>
      <w:r w:rsidR="00E54ABB" w:rsidRPr="006A0226">
        <w:rPr>
          <w:rFonts w:ascii="Times New Roman" w:hAnsi="Times New Roman" w:cs="Times New Roman"/>
        </w:rPr>
        <w:t xml:space="preserve">öräldrars okunskap om </w:t>
      </w:r>
      <w:r w:rsidR="00E54ABB">
        <w:rPr>
          <w:rFonts w:ascii="Times New Roman" w:hAnsi="Times New Roman" w:cs="Times New Roman"/>
        </w:rPr>
        <w:t xml:space="preserve">det </w:t>
      </w:r>
      <w:r w:rsidR="00E54ABB" w:rsidRPr="006A0226">
        <w:rPr>
          <w:rFonts w:ascii="Times New Roman" w:hAnsi="Times New Roman" w:cs="Times New Roman"/>
        </w:rPr>
        <w:t>svenska samhället och</w:t>
      </w:r>
      <w:r w:rsidR="00E54ABB">
        <w:rPr>
          <w:rFonts w:ascii="Times New Roman" w:hAnsi="Times New Roman" w:cs="Times New Roman"/>
        </w:rPr>
        <w:t xml:space="preserve"> om</w:t>
      </w:r>
      <w:r w:rsidR="00E54ABB" w:rsidRPr="006A0226">
        <w:rPr>
          <w:rFonts w:ascii="Times New Roman" w:hAnsi="Times New Roman" w:cs="Times New Roman"/>
        </w:rPr>
        <w:t xml:space="preserve"> vad olika </w:t>
      </w:r>
      <w:r w:rsidR="00E54ABB">
        <w:rPr>
          <w:rFonts w:ascii="Times New Roman" w:hAnsi="Times New Roman" w:cs="Times New Roman"/>
        </w:rPr>
        <w:t xml:space="preserve">svenska </w:t>
      </w:r>
      <w:r w:rsidR="00E54ABB" w:rsidRPr="006A0226">
        <w:rPr>
          <w:rFonts w:ascii="Times New Roman" w:hAnsi="Times New Roman" w:cs="Times New Roman"/>
        </w:rPr>
        <w:t>myndigheter arbetar med upplevs som ett bekymmer</w:t>
      </w:r>
      <w:r w:rsidR="00E54ABB">
        <w:rPr>
          <w:rFonts w:ascii="Times New Roman" w:hAnsi="Times New Roman" w:cs="Times New Roman"/>
        </w:rPr>
        <w:t xml:space="preserve">. Om föräldrarna inte vet vad som händer </w:t>
      </w:r>
      <w:r>
        <w:rPr>
          <w:rFonts w:ascii="Times New Roman" w:hAnsi="Times New Roman" w:cs="Times New Roman"/>
        </w:rPr>
        <w:t>med</w:t>
      </w:r>
      <w:r w:rsidR="00E54ABB">
        <w:rPr>
          <w:rFonts w:ascii="Times New Roman" w:hAnsi="Times New Roman" w:cs="Times New Roman"/>
        </w:rPr>
        <w:t xml:space="preserve"> en information som de lämnar till socialsekreteraren, vem som får ta del av den</w:t>
      </w:r>
      <w:r w:rsidR="00E54ABB" w:rsidRPr="006A0226">
        <w:rPr>
          <w:rFonts w:ascii="Times New Roman" w:hAnsi="Times New Roman" w:cs="Times New Roman"/>
        </w:rPr>
        <w:t xml:space="preserve"> kanske </w:t>
      </w:r>
      <w:r w:rsidR="00E54ABB">
        <w:rPr>
          <w:rFonts w:ascii="Times New Roman" w:hAnsi="Times New Roman" w:cs="Times New Roman"/>
        </w:rPr>
        <w:t xml:space="preserve">föräldrarna </w:t>
      </w:r>
      <w:r w:rsidR="00E54ABB" w:rsidRPr="006A0226">
        <w:rPr>
          <w:rFonts w:ascii="Times New Roman" w:hAnsi="Times New Roman" w:cs="Times New Roman"/>
        </w:rPr>
        <w:t xml:space="preserve">inte alltid vill delge socialsekreteraren information. </w:t>
      </w:r>
      <w:r w:rsidRPr="006A0226">
        <w:rPr>
          <w:rFonts w:ascii="Times New Roman" w:hAnsi="Times New Roman" w:cs="Times New Roman"/>
        </w:rPr>
        <w:t>Ibland upplever socialsekreterare att föräldrarna har en rädsla för socialtjänsten</w:t>
      </w:r>
      <w:r>
        <w:rPr>
          <w:rFonts w:ascii="Times New Roman" w:hAnsi="Times New Roman" w:cs="Times New Roman"/>
        </w:rPr>
        <w:t xml:space="preserve"> eller att föräldrarna och socialtjänsten har stora olikheter i hur de ser på föräldraskap.</w:t>
      </w:r>
      <w:r w:rsidRPr="00394C96">
        <w:rPr>
          <w:rFonts w:ascii="Times New Roman" w:hAnsi="Times New Roman" w:cs="Times New Roman"/>
        </w:rPr>
        <w:t xml:space="preserve"> </w:t>
      </w:r>
      <w:r w:rsidRPr="006A0226">
        <w:rPr>
          <w:rFonts w:ascii="Times New Roman" w:hAnsi="Times New Roman" w:cs="Times New Roman"/>
        </w:rPr>
        <w:t xml:space="preserve">Båda dessa aspekter gör att socialsekreterare upplever att det tar lång tid att nå dit socialsekreteraren vill i samtalet med föräldrarna. </w:t>
      </w:r>
    </w:p>
    <w:p w14:paraId="4FBE23B3" w14:textId="77777777" w:rsidR="00394C96" w:rsidRPr="006A0226" w:rsidRDefault="00394C96" w:rsidP="00394C96">
      <w:pPr>
        <w:pStyle w:val="Citat"/>
        <w:rPr>
          <w:rFonts w:ascii="Times New Roman" w:hAnsi="Times New Roman" w:cs="Times New Roman"/>
        </w:rPr>
      </w:pPr>
    </w:p>
    <w:p w14:paraId="4C6C7C84" w14:textId="77777777" w:rsidR="00394C96" w:rsidRPr="006A0226" w:rsidRDefault="00394C96" w:rsidP="00394C96">
      <w:pPr>
        <w:pStyle w:val="Citat"/>
        <w:rPr>
          <w:rFonts w:ascii="Times New Roman" w:hAnsi="Times New Roman" w:cs="Times New Roman"/>
        </w:rPr>
      </w:pPr>
      <w:r w:rsidRPr="006A0226">
        <w:rPr>
          <w:rFonts w:ascii="Times New Roman" w:hAnsi="Times New Roman" w:cs="Times New Roman"/>
        </w:rPr>
        <w:t>Men, det märker man ju var gång jag träffar familjer här utan svensk bakgrund, från mellanöstern. Afghanska familjer har vi inte så många men… Så, är det liksom andra dimensioner, vi är en myndighet. Det finns det här med LVU-rädsla. Ryktesspridning. Det finns så mycket, olika sätt på vad föräldraskap är, det finns så mycket att ta sig igenom innan man är framme vid den kärnan som man skulle vilja vara vid i så fall. Så att ha det med någon på distans liksom… som är kvar i Syrien eller Iran. Eller var man nu är någonstans. Stor utmaning. Det är utmaning där. Det är lite andra dimensioner med de familjer som är här känns det som för man är mer fyrkantig när man pratar med myndigheten och… rädsla för myndighet.</w:t>
      </w:r>
    </w:p>
    <w:p w14:paraId="4D0FE172" w14:textId="083A4D83" w:rsidR="00394C96" w:rsidRDefault="00394C96" w:rsidP="00394C96">
      <w:pPr>
        <w:pStyle w:val="Citat"/>
        <w:rPr>
          <w:rFonts w:ascii="Times New Roman" w:hAnsi="Times New Roman" w:cs="Times New Roman"/>
        </w:rPr>
      </w:pPr>
      <w:r w:rsidRPr="006A0226">
        <w:rPr>
          <w:rFonts w:ascii="Times New Roman" w:hAnsi="Times New Roman" w:cs="Times New Roman"/>
        </w:rPr>
        <w:t>Eva</w:t>
      </w:r>
    </w:p>
    <w:p w14:paraId="7ED458FD" w14:textId="77777777" w:rsidR="00394C96" w:rsidRDefault="00394C96" w:rsidP="00E54ABB">
      <w:pPr>
        <w:rPr>
          <w:rFonts w:ascii="Times New Roman" w:hAnsi="Times New Roman" w:cs="Times New Roman"/>
        </w:rPr>
      </w:pPr>
    </w:p>
    <w:p w14:paraId="0E6083D8" w14:textId="49A16B10" w:rsidR="00394C96" w:rsidRDefault="00E54ABB" w:rsidP="00394C96">
      <w:pPr>
        <w:rPr>
          <w:rFonts w:ascii="Times New Roman" w:hAnsi="Times New Roman" w:cs="Times New Roman"/>
        </w:rPr>
      </w:pPr>
      <w:r w:rsidRPr="006A0226">
        <w:rPr>
          <w:rFonts w:ascii="Times New Roman" w:hAnsi="Times New Roman" w:cs="Times New Roman"/>
        </w:rPr>
        <w:t xml:space="preserve">Här behöver det också finnas en vilja hos socialtjänsten att förändras för att passa in i denna mer globaliserade värld </w:t>
      </w:r>
      <w:r w:rsidR="00626621" w:rsidRPr="006A0226">
        <w:rPr>
          <w:rFonts w:ascii="Times New Roman" w:hAnsi="Times New Roman" w:cs="Times New Roman"/>
        </w:rPr>
        <w:fldChar w:fldCharType="begin"/>
      </w:r>
      <w:r w:rsidR="00626621" w:rsidRPr="006A0226">
        <w:rPr>
          <w:rFonts w:ascii="Times New Roman" w:hAnsi="Times New Roman" w:cs="Times New Roman"/>
        </w:rPr>
        <w:instrText xml:space="preserve"> ADDIN EN.CITE &lt;EndNote&gt;&lt;Cite&gt;&lt;Author&gt;Negi&lt;/Author&gt;&lt;Year&gt;2010&lt;/Year&gt;&lt;RecNum&gt;35&lt;/RecNum&gt;&lt;DisplayText&gt;(Negi et al., 2010)&lt;/DisplayText&gt;&lt;record&gt;&lt;rec-number&gt;35&lt;/rec-number&gt;&lt;foreign-keys&gt;&lt;key app="EN" db-id="0d9f5f5fwpzts8esz0pvrxwjdx5dpever9ep" timestamp="1583326030"&gt;35&lt;/key&gt;&lt;/foreign-keys&gt;&lt;ref-type name="Book Section"&gt;5&lt;/ref-type&gt;&lt;contributors&gt;&lt;authors&gt;&lt;author&gt;Negi, Nalini&lt;/author&gt;&lt;author&gt;Furman, Rich&lt;/author&gt;&lt;author&gt;Salvador, Rommel&lt;/author&gt;&lt;/authors&gt;&lt;secondary-authors&gt;&lt;author&gt;Negi, Nalini&lt;/author&gt;&lt;author&gt;Furman, Rich&lt;/author&gt;&lt;/secondary-authors&gt;&lt;/contributors&gt;&lt;titles&gt;&lt;title&gt;An introduction to transntional social work&lt;/title&gt;&lt;secondary-title&gt;Transnational social work practice&lt;/secondary-title&gt;&lt;/titles&gt;&lt;keywords&gt;&lt;keyword&gt;Social service&lt;/keyword&gt;&lt;keyword&gt;Migrant labor -- Services for&lt;/keyword&gt;&lt;keyword&gt;Immigrants -- Services for&lt;/keyword&gt;&lt;keyword&gt;Arbetsmigration&lt;/keyword&gt;&lt;keyword&gt;Invandrare&lt;/keyword&gt;&lt;/keywords&gt;&lt;dates&gt;&lt;year&gt;2010&lt;/year&gt;&lt;/dates&gt;&lt;pub-location&gt;New York&lt;/pub-location&gt;&lt;publisher&gt;New York : Columbia University Press&lt;/publisher&gt;&lt;urls&gt;&lt;/urls&gt;&lt;/record&gt;&lt;/Cite&gt;&lt;/EndNote&gt;</w:instrText>
      </w:r>
      <w:r w:rsidR="00626621" w:rsidRPr="006A0226">
        <w:rPr>
          <w:rFonts w:ascii="Times New Roman" w:hAnsi="Times New Roman" w:cs="Times New Roman"/>
        </w:rPr>
        <w:fldChar w:fldCharType="separate"/>
      </w:r>
      <w:r w:rsidR="00626621" w:rsidRPr="006A0226">
        <w:rPr>
          <w:rFonts w:ascii="Times New Roman" w:hAnsi="Times New Roman" w:cs="Times New Roman"/>
          <w:noProof/>
        </w:rPr>
        <w:t>(Negi et al., 2010)</w:t>
      </w:r>
      <w:r w:rsidR="00626621" w:rsidRPr="006A0226">
        <w:rPr>
          <w:rFonts w:ascii="Times New Roman" w:hAnsi="Times New Roman" w:cs="Times New Roman"/>
        </w:rPr>
        <w:fldChar w:fldCharType="end"/>
      </w:r>
      <w:r w:rsidR="00626621" w:rsidRPr="006A0226">
        <w:rPr>
          <w:rFonts w:ascii="Times New Roman" w:hAnsi="Times New Roman" w:cs="Times New Roman"/>
        </w:rPr>
        <w:t xml:space="preserve">. </w:t>
      </w:r>
      <w:r w:rsidRPr="006A0226">
        <w:rPr>
          <w:rFonts w:ascii="Times New Roman" w:hAnsi="Times New Roman" w:cs="Times New Roman"/>
        </w:rPr>
        <w:t xml:space="preserve">I </w:t>
      </w:r>
      <w:r w:rsidR="00394C96" w:rsidRPr="006A0226">
        <w:rPr>
          <w:rFonts w:ascii="Times New Roman" w:hAnsi="Times New Roman" w:cs="Times New Roman"/>
        </w:rPr>
        <w:t>socialsekreterarnas uttalande</w:t>
      </w:r>
      <w:r w:rsidR="00394C96">
        <w:rPr>
          <w:rFonts w:ascii="Times New Roman" w:hAnsi="Times New Roman" w:cs="Times New Roman"/>
        </w:rPr>
        <w:t>n</w:t>
      </w:r>
      <w:r w:rsidRPr="006A0226">
        <w:rPr>
          <w:rFonts w:ascii="Times New Roman" w:hAnsi="Times New Roman" w:cs="Times New Roman"/>
        </w:rPr>
        <w:t xml:space="preserve"> blir det tydligt att de kulturella skillnader som finns, samt skillnader mellan samhällssystem som finns, upplevs som problematisk och försvårar det transnationella sociala arbetet. </w:t>
      </w:r>
      <w:r w:rsidR="00394C96" w:rsidRPr="006A0226">
        <w:rPr>
          <w:rFonts w:ascii="Times New Roman" w:hAnsi="Times New Roman" w:cs="Times New Roman"/>
        </w:rPr>
        <w:t>Att ha just en kulturell kompentens, kännedom och förståelse för barnens och föräldrarnas lokala kontexter är någonting som behövs för att</w:t>
      </w:r>
      <w:r w:rsidR="00394C96">
        <w:rPr>
          <w:rFonts w:ascii="Times New Roman" w:hAnsi="Times New Roman" w:cs="Times New Roman"/>
        </w:rPr>
        <w:t xml:space="preserve"> </w:t>
      </w:r>
      <w:r w:rsidR="00394C96" w:rsidRPr="006A0226">
        <w:rPr>
          <w:rFonts w:ascii="Times New Roman" w:hAnsi="Times New Roman" w:cs="Times New Roman"/>
        </w:rPr>
        <w:t xml:space="preserve">underlätta ett transnationellt socialt arbete </w:t>
      </w:r>
      <w:r w:rsidR="00626621" w:rsidRPr="006A0226">
        <w:rPr>
          <w:rFonts w:ascii="Times New Roman" w:hAnsi="Times New Roman" w:cs="Times New Roman"/>
        </w:rPr>
        <w:t>(Ibid.).</w:t>
      </w:r>
    </w:p>
    <w:p w14:paraId="5D19B5C7" w14:textId="77777777" w:rsidR="00542DCA" w:rsidRPr="006A0226" w:rsidRDefault="00542DCA" w:rsidP="00542DCA">
      <w:pPr>
        <w:rPr>
          <w:rFonts w:ascii="Times New Roman" w:hAnsi="Times New Roman" w:cs="Times New Roman"/>
        </w:rPr>
      </w:pPr>
    </w:p>
    <w:p w14:paraId="3E5F7FCA" w14:textId="77777777" w:rsidR="00542DCA" w:rsidRPr="006A0226" w:rsidRDefault="00542DCA" w:rsidP="00542DCA">
      <w:pPr>
        <w:pStyle w:val="Rubrik2"/>
        <w:rPr>
          <w:rFonts w:ascii="Times New Roman" w:hAnsi="Times New Roman" w:cs="Times New Roman"/>
        </w:rPr>
      </w:pPr>
      <w:r w:rsidRPr="006A0226">
        <w:rPr>
          <w:rFonts w:ascii="Times New Roman" w:hAnsi="Times New Roman" w:cs="Times New Roman"/>
        </w:rPr>
        <w:t>Slutsatser</w:t>
      </w:r>
    </w:p>
    <w:p w14:paraId="74EDD5FE" w14:textId="64A6880A" w:rsidR="00817EBB" w:rsidRDefault="00817EBB" w:rsidP="00817EBB">
      <w:pPr>
        <w:rPr>
          <w:rFonts w:ascii="Times New Roman" w:hAnsi="Times New Roman" w:cs="Times New Roman"/>
        </w:rPr>
      </w:pPr>
      <w:r>
        <w:rPr>
          <w:rFonts w:ascii="Times New Roman" w:hAnsi="Times New Roman" w:cs="Times New Roman"/>
        </w:rPr>
        <w:t xml:space="preserve">I Intervjuerna med socialsekreterarna </w:t>
      </w:r>
      <w:r w:rsidRPr="006A0226">
        <w:rPr>
          <w:rFonts w:ascii="Times New Roman" w:hAnsi="Times New Roman" w:cs="Times New Roman"/>
        </w:rPr>
        <w:t xml:space="preserve">framgår att socialsekreterare ser olika på föräldrar till placerade barn som bor inom Sveriges gränser och föräldrar till placerade barn som bor utanför Sveriges gränser, även om </w:t>
      </w:r>
      <w:proofErr w:type="gramStart"/>
      <w:r w:rsidRPr="006A0226">
        <w:rPr>
          <w:rFonts w:ascii="Times New Roman" w:hAnsi="Times New Roman" w:cs="Times New Roman"/>
        </w:rPr>
        <w:t xml:space="preserve">anledningarna </w:t>
      </w:r>
      <w:r w:rsidR="008038F0">
        <w:rPr>
          <w:rFonts w:ascii="Times New Roman" w:hAnsi="Times New Roman" w:cs="Times New Roman"/>
        </w:rPr>
        <w:t>till varför</w:t>
      </w:r>
      <w:proofErr w:type="gramEnd"/>
      <w:r w:rsidR="008038F0">
        <w:rPr>
          <w:rFonts w:ascii="Times New Roman" w:hAnsi="Times New Roman" w:cs="Times New Roman"/>
        </w:rPr>
        <w:t xml:space="preserve"> </w:t>
      </w:r>
      <w:r w:rsidRPr="006A0226">
        <w:rPr>
          <w:rFonts w:ascii="Times New Roman" w:hAnsi="Times New Roman" w:cs="Times New Roman"/>
        </w:rPr>
        <w:t xml:space="preserve">är olika mellan socialsekreterarna. Skillnaden mellan föräldrar inom och utom Sveriges gränser kan förstås utifrån konceptet </w:t>
      </w:r>
      <w:r w:rsidRPr="006A0226">
        <w:rPr>
          <w:rFonts w:ascii="Times New Roman" w:hAnsi="Times New Roman" w:cs="Times New Roman"/>
        </w:rPr>
        <w:lastRenderedPageBreak/>
        <w:t xml:space="preserve">professionell nationalism. Professionell nationalism handlar om att den nationalstat där det sociala arbetet utövar sin profession är den plats där även det sociala problemet blir belyst </w:t>
      </w:r>
      <w:r w:rsidRPr="006A0226">
        <w:rPr>
          <w:rFonts w:ascii="Times New Roman" w:hAnsi="Times New Roman" w:cs="Times New Roman"/>
        </w:rPr>
        <w:fldChar w:fldCharType="begin"/>
      </w:r>
      <w:r w:rsidRPr="006A0226">
        <w:rPr>
          <w:rFonts w:ascii="Times New Roman" w:hAnsi="Times New Roman" w:cs="Times New Roman"/>
        </w:rPr>
        <w:instrText xml:space="preserve"> ADDIN EN.CITE &lt;EndNote&gt;&lt;Cite&gt;&lt;Author&gt;Righard&lt;/Author&gt;&lt;Year&gt;2018&lt;/Year&gt;&lt;RecNum&gt;234&lt;/RecNum&gt;&lt;DisplayText&gt;(Righard, 2018)&lt;/DisplayText&gt;&lt;record&gt;&lt;rec-number&gt;234&lt;/rec-number&gt;&lt;foreign-keys&gt;&lt;key app="EN" db-id="0d9f5f5fwpzts8esz0pvrxwjdx5dpever9ep" timestamp="1705409686"&gt;234&lt;/key&gt;&lt;/foreign-keys&gt;&lt;ref-type name="Journal Article"&gt;17&lt;/ref-type&gt;&lt;contributors&gt;&lt;authors&gt;&lt;author&gt;Righard, Erica&lt;/author&gt;&lt;/authors&gt;&lt;/contributors&gt;&lt;titles&gt;&lt;title&gt;CONCEPTUALISING SOCIAL WORK THROUGH THE LENS OF TRANSNATIONALISM: Challenges and Ways Ahead&lt;/title&gt;&lt;secondary-title&gt;Nordic Journal of Migration Research&lt;/secondary-title&gt;&lt;/titles&gt;&lt;periodical&gt;&lt;full-title&gt;Nordic Journal of Migration Research&lt;/full-title&gt;&lt;/periodical&gt;&lt;pages&gt;245-253&lt;/pages&gt;&lt;volume&gt;8&lt;/volume&gt;&lt;dates&gt;&lt;year&gt;2018&lt;/year&gt;&lt;/dates&gt;&lt;publisher&gt;Helsinki University Press&lt;/publisher&gt;&lt;urls&gt;&lt;/urls&gt;&lt;/record&gt;&lt;/Cite&gt;&lt;/EndNote&gt;</w:instrText>
      </w:r>
      <w:r w:rsidRPr="006A0226">
        <w:rPr>
          <w:rFonts w:ascii="Times New Roman" w:hAnsi="Times New Roman" w:cs="Times New Roman"/>
        </w:rPr>
        <w:fldChar w:fldCharType="separate"/>
      </w:r>
      <w:r w:rsidRPr="006A0226">
        <w:rPr>
          <w:rFonts w:ascii="Times New Roman" w:hAnsi="Times New Roman" w:cs="Times New Roman"/>
          <w:noProof/>
        </w:rPr>
        <w:t>(Righard, 2018)</w:t>
      </w:r>
      <w:r w:rsidRPr="006A0226">
        <w:rPr>
          <w:rFonts w:ascii="Times New Roman" w:hAnsi="Times New Roman" w:cs="Times New Roman"/>
        </w:rPr>
        <w:fldChar w:fldCharType="end"/>
      </w:r>
      <w:r w:rsidRPr="006A0226">
        <w:rPr>
          <w:rFonts w:ascii="Times New Roman" w:hAnsi="Times New Roman" w:cs="Times New Roman"/>
        </w:rPr>
        <w:t>. Här bildas en dikotomisering av förståelsen för platserna, där familjemedlemmar inom nationalstaten är det som ses som naturligt, medan familjemedlemmar utanför nationalstaten görs till något annorlunda och avvikande.</w:t>
      </w:r>
      <w:r>
        <w:rPr>
          <w:rFonts w:ascii="Times New Roman" w:hAnsi="Times New Roman" w:cs="Times New Roman"/>
        </w:rPr>
        <w:t xml:space="preserve"> </w:t>
      </w:r>
    </w:p>
    <w:p w14:paraId="5E20A87C" w14:textId="77777777" w:rsidR="00817EBB" w:rsidRPr="006A0226" w:rsidRDefault="00817EBB" w:rsidP="00817EBB">
      <w:pPr>
        <w:rPr>
          <w:rFonts w:ascii="Times New Roman" w:hAnsi="Times New Roman" w:cs="Times New Roman"/>
        </w:rPr>
      </w:pPr>
    </w:p>
    <w:p w14:paraId="07C79F42" w14:textId="2C24E57D" w:rsidR="00DA4C9F" w:rsidRDefault="00817EBB" w:rsidP="00542DCA">
      <w:pPr>
        <w:rPr>
          <w:rFonts w:ascii="Times New Roman" w:hAnsi="Times New Roman" w:cs="Times New Roman"/>
        </w:rPr>
      </w:pPr>
      <w:r>
        <w:rPr>
          <w:rFonts w:ascii="Times New Roman" w:hAnsi="Times New Roman" w:cs="Times New Roman"/>
        </w:rPr>
        <w:t>Det</w:t>
      </w:r>
      <w:r w:rsidR="00542DCA" w:rsidRPr="006A0226">
        <w:rPr>
          <w:rFonts w:ascii="Times New Roman" w:hAnsi="Times New Roman" w:cs="Times New Roman"/>
        </w:rPr>
        <w:t xml:space="preserve"> transnationella sociala arbetet </w:t>
      </w:r>
      <w:r>
        <w:rPr>
          <w:rFonts w:ascii="Times New Roman" w:hAnsi="Times New Roman" w:cs="Times New Roman"/>
        </w:rPr>
        <w:t xml:space="preserve">tycks </w:t>
      </w:r>
      <w:r w:rsidR="00542DCA" w:rsidRPr="006A0226">
        <w:rPr>
          <w:rFonts w:ascii="Times New Roman" w:hAnsi="Times New Roman" w:cs="Times New Roman"/>
        </w:rPr>
        <w:t xml:space="preserve">ha en låg grad av institutionalisering på arbetsplatserna, där de enskilda socialsekreterarna själva tar ansvar för i vilken grad som de ensamkommande barnens föräldrar involveras. Stina är den enda socialsekreteraren som berättar om en arbetsplats där det förväntas att ta en kontakt med de transnationella föräldrarna. Denna arbetsplats håller sig således på en mellannivå av institutionalisering av det transnationella sociala arbetet. Ingen socialsekreterare berättar om det transnationella sociala arbetet som en integrerad strategi. </w:t>
      </w:r>
      <w:r w:rsidR="00DA4C9F">
        <w:rPr>
          <w:rFonts w:ascii="Times New Roman" w:hAnsi="Times New Roman" w:cs="Times New Roman"/>
        </w:rPr>
        <w:t xml:space="preserve">Att institutionaliseringen är låg innebär att socialsekreterarens arbetsbelastning, vilja, intresse och arbetslivserfarenhet i hög grad påverkar i vilken grad föräldrarna involveras i arbetet. Även hela arbetsgruppens kompetens och erfarenhet påverkar likväl som chefens och organisationens inställning till att möjliggöra </w:t>
      </w:r>
      <w:r>
        <w:rPr>
          <w:rFonts w:ascii="Times New Roman" w:hAnsi="Times New Roman" w:cs="Times New Roman"/>
        </w:rPr>
        <w:t xml:space="preserve">ett enkelt transnationellt socialt arbete. </w:t>
      </w:r>
    </w:p>
    <w:p w14:paraId="7BF3EB2A" w14:textId="77777777" w:rsidR="00817EBB" w:rsidRDefault="00817EBB" w:rsidP="00817EBB">
      <w:pPr>
        <w:rPr>
          <w:rFonts w:ascii="Times New Roman" w:hAnsi="Times New Roman" w:cs="Times New Roman"/>
        </w:rPr>
      </w:pPr>
    </w:p>
    <w:p w14:paraId="51DE25BD" w14:textId="197C2C2B" w:rsidR="00817EBB" w:rsidRPr="006A0226" w:rsidRDefault="00817EBB" w:rsidP="00817EBB">
      <w:pPr>
        <w:rPr>
          <w:rFonts w:ascii="Times New Roman" w:hAnsi="Times New Roman" w:cs="Times New Roman"/>
        </w:rPr>
      </w:pPr>
      <w:r>
        <w:rPr>
          <w:rFonts w:ascii="Times New Roman" w:hAnsi="Times New Roman" w:cs="Times New Roman"/>
        </w:rPr>
        <w:t xml:space="preserve">Flertalet av de hinder som lyfts för ett transnationellt socialt arbete hade eventuellt varit möjliga att arbeta bort. </w:t>
      </w:r>
      <w:r w:rsidRPr="006A0226">
        <w:rPr>
          <w:rFonts w:ascii="Times New Roman" w:hAnsi="Times New Roman" w:cs="Times New Roman"/>
        </w:rPr>
        <w:t>Här påvisas potential till ett utökat transnationellt socialt arbete om det fanns ett intresse hos kommunerna att institutionalisera det sociala arbetet mer och förenkla den transnationella kontakten för medarbetarna. Tekniken är en stor del i att möjliggöra transnationella relationer, vilket även mycket tidigare forskning har påvisar</w:t>
      </w:r>
      <w:r>
        <w:rPr>
          <w:rFonts w:ascii="Times New Roman" w:hAnsi="Times New Roman" w:cs="Times New Roman"/>
        </w:rPr>
        <w:t xml:space="preserve">. Att möjliggöra enkla tekniska hjälpmedel för socialsekreterarna hade eventuellt ökat det transnationella sociala arbetet. </w:t>
      </w:r>
      <w:r w:rsidR="00626621">
        <w:rPr>
          <w:rFonts w:ascii="Times New Roman" w:hAnsi="Times New Roman" w:cs="Times New Roman"/>
        </w:rPr>
        <w:t xml:space="preserve">Om det transnationella arbetet var mer institutionaliserat hade kontakten med föräldrar eventuellt inte varit lika avhängigt arbetslivserfarenheten, då även socialsekreterare som var mer nya i sin arbetsroll hade upplevt en skyldighet till kontakt.  </w:t>
      </w:r>
    </w:p>
    <w:p w14:paraId="6A65DF9A" w14:textId="77777777" w:rsidR="00DA4C9F" w:rsidRDefault="00DA4C9F" w:rsidP="00542DCA">
      <w:pPr>
        <w:rPr>
          <w:rFonts w:ascii="Times New Roman" w:hAnsi="Times New Roman" w:cs="Times New Roman"/>
        </w:rPr>
      </w:pPr>
    </w:p>
    <w:p w14:paraId="5B8CEFE7" w14:textId="411CEEFD" w:rsidR="00542DCA" w:rsidRPr="006A0226" w:rsidRDefault="00817EBB" w:rsidP="00542DCA">
      <w:pPr>
        <w:rPr>
          <w:rFonts w:ascii="Times New Roman" w:hAnsi="Times New Roman" w:cs="Times New Roman"/>
        </w:rPr>
      </w:pPr>
      <w:r>
        <w:rPr>
          <w:rFonts w:ascii="Times New Roman" w:hAnsi="Times New Roman" w:cs="Times New Roman"/>
        </w:rPr>
        <w:t>Samtliga</w:t>
      </w:r>
      <w:r w:rsidR="00542DCA" w:rsidRPr="006A0226">
        <w:rPr>
          <w:rFonts w:ascii="Times New Roman" w:hAnsi="Times New Roman" w:cs="Times New Roman"/>
        </w:rPr>
        <w:t xml:space="preserve"> socialsekreterare visar på en transnationell medvetenhet, där de är intresserade av de ensamkommande barnens transnationella relationer. Däremot finns det ingen enhetlig bild om huruvida de betydelsefulla andra utanför Sveriges gränser är involvera i arbetet eller inte. Många </w:t>
      </w:r>
      <w:r>
        <w:rPr>
          <w:rFonts w:ascii="Times New Roman" w:hAnsi="Times New Roman" w:cs="Times New Roman"/>
        </w:rPr>
        <w:t xml:space="preserve">socialsekreterare </w:t>
      </w:r>
      <w:r w:rsidR="00542DCA" w:rsidRPr="006A0226">
        <w:rPr>
          <w:rFonts w:ascii="Times New Roman" w:hAnsi="Times New Roman" w:cs="Times New Roman"/>
        </w:rPr>
        <w:t>har en önskan om att involvera föräldrarna, men ofta tycks annat i arbetet pocka på uppmärksamhet och kontakten med föräldrarna</w:t>
      </w:r>
      <w:r>
        <w:rPr>
          <w:rFonts w:ascii="Times New Roman" w:hAnsi="Times New Roman" w:cs="Times New Roman"/>
        </w:rPr>
        <w:t xml:space="preserve"> upplevs</w:t>
      </w:r>
      <w:r w:rsidR="00542DCA" w:rsidRPr="006A0226">
        <w:rPr>
          <w:rFonts w:ascii="Times New Roman" w:hAnsi="Times New Roman" w:cs="Times New Roman"/>
        </w:rPr>
        <w:t xml:space="preserve"> vara för besvärlig. Även för de socialsekreterare som i många fall tar någon kontakt med de ensamkommande </w:t>
      </w:r>
      <w:r w:rsidR="00542DCA" w:rsidRPr="006A0226">
        <w:rPr>
          <w:rFonts w:ascii="Times New Roman" w:hAnsi="Times New Roman" w:cs="Times New Roman"/>
        </w:rPr>
        <w:lastRenderedPageBreak/>
        <w:t>barnens föräldrar, så handlar det i de flesta fall inte om en regelbunden kontakt där föräldrarna är kontinuerligt involverade i arbetet kring barnet – utan mer en sporadisk kontakt med specifikt syfte.</w:t>
      </w:r>
    </w:p>
    <w:p w14:paraId="48DC5014" w14:textId="77777777" w:rsidR="00542DCA" w:rsidRPr="006A0226" w:rsidRDefault="00542DCA" w:rsidP="00542DCA">
      <w:pPr>
        <w:rPr>
          <w:rFonts w:ascii="Times New Roman" w:hAnsi="Times New Roman" w:cs="Times New Roman"/>
        </w:rPr>
      </w:pPr>
    </w:p>
    <w:p w14:paraId="46F8DCF7" w14:textId="77777777" w:rsidR="00542DCA" w:rsidRPr="006A0226" w:rsidRDefault="00542DCA" w:rsidP="00542DCA">
      <w:pPr>
        <w:rPr>
          <w:rFonts w:ascii="Times New Roman" w:hAnsi="Times New Roman" w:cs="Times New Roman"/>
        </w:rPr>
      </w:pPr>
      <w:r w:rsidRPr="006A0226">
        <w:rPr>
          <w:rFonts w:ascii="Times New Roman" w:hAnsi="Times New Roman" w:cs="Times New Roman"/>
        </w:rPr>
        <w:t xml:space="preserve">Att socialsekreterare uppmärksammar de ensamkommande barnens transnationella relationer och låter barnen åka och träffa dess utanför Sveriges gränser, ofta tillsammans med någon person inom det sociala arbetet eller annan profession, benämner </w:t>
      </w:r>
      <w:r w:rsidRPr="006A0226">
        <w:rPr>
          <w:rFonts w:ascii="Times New Roman" w:hAnsi="Times New Roman" w:cs="Times New Roman"/>
        </w:rPr>
        <w:fldChar w:fldCharType="begin"/>
      </w:r>
      <w:r w:rsidRPr="006A0226">
        <w:rPr>
          <w:rFonts w:ascii="Times New Roman" w:hAnsi="Times New Roman" w:cs="Times New Roman"/>
        </w:rPr>
        <w:instrText xml:space="preserve"> ADDIN EN.CITE &lt;EndNote&gt;&lt;Cite AuthorYear="1"&gt;&lt;Author&gt;Righard&lt;/Author&gt;&lt;Year&gt;2018&lt;/Year&gt;&lt;RecNum&gt;234&lt;/RecNum&gt;&lt;DisplayText&gt;Righard (2018)&lt;/DisplayText&gt;&lt;record&gt;&lt;rec-number&gt;234&lt;/rec-number&gt;&lt;foreign-keys&gt;&lt;key app="EN" db-id="0d9f5f5fwpzts8esz0pvrxwjdx5dpever9ep" timestamp="1705409686"&gt;234&lt;/key&gt;&lt;/foreign-keys&gt;&lt;ref-type name="Journal Article"&gt;17&lt;/ref-type&gt;&lt;contributors&gt;&lt;authors&gt;&lt;author&gt;Righard, Erica&lt;/author&gt;&lt;/authors&gt;&lt;/contributors&gt;&lt;titles&gt;&lt;title&gt;CONCEPTUALISING SOCIAL WORK THROUGH THE LENS OF TRANSNATIONALISM: Challenges and Ways Ahead&lt;/title&gt;&lt;secondary-title&gt;Nordic Journal of Migration Research&lt;/secondary-title&gt;&lt;/titles&gt;&lt;periodical&gt;&lt;full-title&gt;Nordic Journal of Migration Research&lt;/full-title&gt;&lt;/periodical&gt;&lt;pages&gt;245-253&lt;/pages&gt;&lt;volume&gt;8&lt;/volume&gt;&lt;dates&gt;&lt;year&gt;2018&lt;/year&gt;&lt;/dates&gt;&lt;publisher&gt;Helsinki University Press&lt;/publisher&gt;&lt;urls&gt;&lt;/urls&gt;&lt;/record&gt;&lt;/Cite&gt;&lt;/EndNote&gt;</w:instrText>
      </w:r>
      <w:r w:rsidRPr="006A0226">
        <w:rPr>
          <w:rFonts w:ascii="Times New Roman" w:hAnsi="Times New Roman" w:cs="Times New Roman"/>
        </w:rPr>
        <w:fldChar w:fldCharType="separate"/>
      </w:r>
      <w:r w:rsidRPr="006A0226">
        <w:rPr>
          <w:rFonts w:ascii="Times New Roman" w:hAnsi="Times New Roman" w:cs="Times New Roman"/>
          <w:noProof/>
        </w:rPr>
        <w:t>Righard (2018)</w:t>
      </w:r>
      <w:r w:rsidRPr="006A0226">
        <w:rPr>
          <w:rFonts w:ascii="Times New Roman" w:hAnsi="Times New Roman" w:cs="Times New Roman"/>
        </w:rPr>
        <w:fldChar w:fldCharType="end"/>
      </w:r>
      <w:r w:rsidRPr="006A0226">
        <w:rPr>
          <w:rFonts w:ascii="Times New Roman" w:hAnsi="Times New Roman" w:cs="Times New Roman"/>
        </w:rPr>
        <w:t xml:space="preserve"> som en stark grad av transnationellt socialt arbete. Jag ställer mig dock frågade till om denna form av umgängesresor är att se som ett transnationellt socialt arbete. Ingen av socialsekreterarna nämner att det har varit aktuellt att någon vuxen ska följa med barnen, utan barnen har varit i sådan ålder att de har kunnat resa själva – och i vissa fall bli mötta av någon släkting på vägen. Umgängesresorna tycks inte heller vara initierade av socialsekreterarna, utan av barnet. I de flesta fall tycks det handla om ett godkännande av socialsekreteraren, eventuellt att socialsekreteraren bekostar resan samt att socialsekreteraren i vissa fall har kontakt med föräldrarna i ursprungslandet för att stämma av hur det kommer att bli för barnet när det kommer. </w:t>
      </w:r>
    </w:p>
    <w:p w14:paraId="5441D76E" w14:textId="77777777" w:rsidR="00542DCA" w:rsidRPr="006A0226" w:rsidRDefault="00542DCA" w:rsidP="00542DCA">
      <w:pPr>
        <w:rPr>
          <w:rFonts w:ascii="Times New Roman" w:hAnsi="Times New Roman" w:cs="Times New Roman"/>
        </w:rPr>
      </w:pPr>
    </w:p>
    <w:p w14:paraId="7F366700" w14:textId="77777777" w:rsidR="00542DCA" w:rsidRDefault="00542DCA">
      <w:pPr>
        <w:rPr>
          <w:rFonts w:ascii="Times New Roman" w:hAnsi="Times New Roman" w:cs="Times New Roman"/>
        </w:rPr>
      </w:pPr>
    </w:p>
    <w:p w14:paraId="1AAF8D40" w14:textId="63BDDC4B" w:rsidR="008038F0" w:rsidRDefault="008038F0">
      <w:pPr>
        <w:spacing w:after="160" w:line="259" w:lineRule="auto"/>
        <w:rPr>
          <w:rFonts w:ascii="Times New Roman" w:hAnsi="Times New Roman" w:cs="Times New Roman"/>
        </w:rPr>
      </w:pPr>
      <w:r>
        <w:rPr>
          <w:rFonts w:ascii="Times New Roman" w:hAnsi="Times New Roman" w:cs="Times New Roman"/>
        </w:rPr>
        <w:br w:type="page"/>
      </w:r>
    </w:p>
    <w:p w14:paraId="05B92256" w14:textId="0544AD7F" w:rsidR="00817EBB" w:rsidRDefault="008038F0">
      <w:pPr>
        <w:rPr>
          <w:rFonts w:ascii="Times New Roman" w:hAnsi="Times New Roman" w:cs="Times New Roman"/>
          <w:b/>
          <w:bCs/>
        </w:rPr>
      </w:pPr>
      <w:r w:rsidRPr="008038F0">
        <w:rPr>
          <w:rFonts w:ascii="Times New Roman" w:hAnsi="Times New Roman" w:cs="Times New Roman"/>
          <w:b/>
          <w:bCs/>
        </w:rPr>
        <w:lastRenderedPageBreak/>
        <w:t>Litteraturlista</w:t>
      </w:r>
    </w:p>
    <w:p w14:paraId="2ABAFFDB" w14:textId="77777777" w:rsidR="008038F0" w:rsidRPr="008038F0" w:rsidRDefault="008038F0" w:rsidP="008038F0">
      <w:pPr>
        <w:pStyle w:val="EndNoteBibliography"/>
        <w:ind w:left="720" w:hanging="720"/>
        <w:rPr>
          <w:lang w:val="sv-SE"/>
        </w:rPr>
      </w:pPr>
      <w:r w:rsidRPr="008038F0">
        <w:rPr>
          <w:lang w:val="sv-SE"/>
        </w:rPr>
        <w:t xml:space="preserve">Hessle, M. (2009). </w:t>
      </w:r>
      <w:r w:rsidRPr="008038F0">
        <w:rPr>
          <w:i/>
          <w:lang w:val="sv-SE"/>
        </w:rPr>
        <w:t>Ensamkommande men inte ensamma tioårsuppföljning av ensamkommande asylsökande flyktingbarns livsvillkor och erfarenheter som unga vuxna i Sverige.</w:t>
      </w:r>
      <w:r w:rsidRPr="008038F0">
        <w:rPr>
          <w:lang w:val="sv-SE"/>
        </w:rPr>
        <w:t xml:space="preserve"> Stockholms universitet, Stockholm. </w:t>
      </w:r>
    </w:p>
    <w:p w14:paraId="7FFE0BF7" w14:textId="77777777" w:rsidR="008038F0" w:rsidRPr="008038F0" w:rsidRDefault="008038F0">
      <w:pPr>
        <w:rPr>
          <w:rFonts w:ascii="Times New Roman" w:hAnsi="Times New Roman" w:cs="Times New Roman"/>
        </w:rPr>
      </w:pPr>
    </w:p>
    <w:p w14:paraId="34E492DF" w14:textId="77777777" w:rsidR="008038F0" w:rsidRPr="008038F0" w:rsidRDefault="008038F0" w:rsidP="008038F0">
      <w:pPr>
        <w:pStyle w:val="EndNoteBibliography"/>
        <w:ind w:left="720" w:hanging="720"/>
      </w:pPr>
      <w:r w:rsidRPr="008038F0">
        <w:rPr>
          <w:lang w:val="sv-SE"/>
        </w:rPr>
        <w:t xml:space="preserve">Negi, N., Furman, R., &amp; Salvador, R. (2010). </w:t>
      </w:r>
      <w:r w:rsidRPr="008038F0">
        <w:t xml:space="preserve">An introduction to transntional social work. In N. Negi &amp; R. Furman (Eds.), </w:t>
      </w:r>
      <w:r w:rsidRPr="008038F0">
        <w:rPr>
          <w:i/>
        </w:rPr>
        <w:t>Transnational social work practice</w:t>
      </w:r>
      <w:r w:rsidRPr="008038F0">
        <w:t>. New York: New York : Columbia University Press.</w:t>
      </w:r>
    </w:p>
    <w:p w14:paraId="0E719194" w14:textId="77777777" w:rsidR="008038F0" w:rsidRPr="008038F0" w:rsidRDefault="008038F0" w:rsidP="008038F0">
      <w:pPr>
        <w:pStyle w:val="EndNoteBibliography"/>
        <w:ind w:left="720" w:hanging="720"/>
      </w:pPr>
    </w:p>
    <w:p w14:paraId="46223E40" w14:textId="3FE34F9A" w:rsidR="008038F0" w:rsidRPr="008038F0" w:rsidRDefault="008038F0" w:rsidP="008038F0">
      <w:pPr>
        <w:pStyle w:val="EndNoteBibliography"/>
        <w:ind w:left="720" w:hanging="720"/>
      </w:pPr>
      <w:r w:rsidRPr="008038F0">
        <w:t xml:space="preserve">Righard, E. (2018). CONCEPTUALISING SOCIAL WORK THROUGH THE LENS OF TRANSNATIONALISM: Challenges and Ways Ahead. </w:t>
      </w:r>
      <w:r w:rsidRPr="008038F0">
        <w:rPr>
          <w:i/>
          <w:lang w:val="sv-SE"/>
        </w:rPr>
        <w:t>Nordic Journal of Migration Research, 8</w:t>
      </w:r>
      <w:r w:rsidRPr="008038F0">
        <w:rPr>
          <w:lang w:val="sv-SE"/>
        </w:rPr>
        <w:t>, 245-253.</w:t>
      </w:r>
    </w:p>
    <w:p w14:paraId="57DFBB88" w14:textId="77777777" w:rsidR="008038F0" w:rsidRPr="008038F0" w:rsidRDefault="008038F0">
      <w:pPr>
        <w:rPr>
          <w:rFonts w:ascii="Times New Roman" w:hAnsi="Times New Roman" w:cs="Times New Roman"/>
          <w:b/>
          <w:bCs/>
        </w:rPr>
      </w:pPr>
    </w:p>
    <w:sectPr w:rsidR="008038F0" w:rsidRPr="008038F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9D1A" w14:textId="77777777" w:rsidR="007B52E4" w:rsidRDefault="007B52E4" w:rsidP="00394C96">
      <w:pPr>
        <w:spacing w:line="240" w:lineRule="auto"/>
      </w:pPr>
      <w:r>
        <w:separator/>
      </w:r>
    </w:p>
  </w:endnote>
  <w:endnote w:type="continuationSeparator" w:id="0">
    <w:p w14:paraId="7FEFC698" w14:textId="77777777" w:rsidR="007B52E4" w:rsidRDefault="007B52E4" w:rsidP="00394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695530"/>
      <w:docPartObj>
        <w:docPartGallery w:val="Page Numbers (Bottom of Page)"/>
        <w:docPartUnique/>
      </w:docPartObj>
    </w:sdtPr>
    <w:sdtContent>
      <w:p w14:paraId="54F1F557" w14:textId="545436F6" w:rsidR="00394C96" w:rsidRDefault="00394C96">
        <w:pPr>
          <w:pStyle w:val="Sidfot"/>
        </w:pPr>
        <w:r>
          <w:fldChar w:fldCharType="begin"/>
        </w:r>
        <w:r>
          <w:instrText>PAGE   \* MERGEFORMAT</w:instrText>
        </w:r>
        <w:r>
          <w:fldChar w:fldCharType="separate"/>
        </w:r>
        <w:r>
          <w:t>2</w:t>
        </w:r>
        <w:r>
          <w:fldChar w:fldCharType="end"/>
        </w:r>
      </w:p>
    </w:sdtContent>
  </w:sdt>
  <w:p w14:paraId="28B70D83" w14:textId="77777777" w:rsidR="00394C96" w:rsidRDefault="00394C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8D9B" w14:textId="77777777" w:rsidR="007B52E4" w:rsidRDefault="007B52E4" w:rsidP="00394C96">
      <w:pPr>
        <w:spacing w:line="240" w:lineRule="auto"/>
      </w:pPr>
      <w:r>
        <w:separator/>
      </w:r>
    </w:p>
  </w:footnote>
  <w:footnote w:type="continuationSeparator" w:id="0">
    <w:p w14:paraId="23E7710B" w14:textId="77777777" w:rsidR="007B52E4" w:rsidRDefault="007B52E4" w:rsidP="00394C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B45"/>
    <w:multiLevelType w:val="hybridMultilevel"/>
    <w:tmpl w:val="D75215D6"/>
    <w:lvl w:ilvl="0" w:tplc="EE724EA8">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304C9C"/>
    <w:multiLevelType w:val="hybridMultilevel"/>
    <w:tmpl w:val="7FD487F4"/>
    <w:lvl w:ilvl="0" w:tplc="A9BE62EC">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15780203">
    <w:abstractNumId w:val="1"/>
  </w:num>
  <w:num w:numId="2" w16cid:durableId="147039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CA"/>
    <w:rsid w:val="000269D6"/>
    <w:rsid w:val="00074E25"/>
    <w:rsid w:val="0017600A"/>
    <w:rsid w:val="00213C1F"/>
    <w:rsid w:val="00226094"/>
    <w:rsid w:val="002B6774"/>
    <w:rsid w:val="00394C96"/>
    <w:rsid w:val="003B0F81"/>
    <w:rsid w:val="004633E7"/>
    <w:rsid w:val="004C66F5"/>
    <w:rsid w:val="00542DCA"/>
    <w:rsid w:val="00591E8D"/>
    <w:rsid w:val="005A20DA"/>
    <w:rsid w:val="00602063"/>
    <w:rsid w:val="00626621"/>
    <w:rsid w:val="00657965"/>
    <w:rsid w:val="00666DCD"/>
    <w:rsid w:val="006A0226"/>
    <w:rsid w:val="006F204F"/>
    <w:rsid w:val="007B52E4"/>
    <w:rsid w:val="008038F0"/>
    <w:rsid w:val="00814423"/>
    <w:rsid w:val="00817EBB"/>
    <w:rsid w:val="00883FCC"/>
    <w:rsid w:val="008D64E3"/>
    <w:rsid w:val="00936774"/>
    <w:rsid w:val="00980468"/>
    <w:rsid w:val="0098635E"/>
    <w:rsid w:val="009A0305"/>
    <w:rsid w:val="009E639E"/>
    <w:rsid w:val="00A02715"/>
    <w:rsid w:val="00A574CD"/>
    <w:rsid w:val="00BA2D76"/>
    <w:rsid w:val="00DA4C9F"/>
    <w:rsid w:val="00E54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67D9"/>
  <w15:chartTrackingRefBased/>
  <w15:docId w15:val="{FE91D8E5-79D7-4FCF-9CCF-911177CB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 avhandling"/>
    <w:qFormat/>
    <w:rsid w:val="00542DCA"/>
    <w:pPr>
      <w:spacing w:after="0" w:line="360" w:lineRule="auto"/>
    </w:pPr>
    <w:rPr>
      <w:rFonts w:eastAsiaTheme="minorEastAsia"/>
      <w:kern w:val="0"/>
      <w:sz w:val="24"/>
      <w:szCs w:val="24"/>
      <w14:ligatures w14:val="none"/>
    </w:rPr>
  </w:style>
  <w:style w:type="paragraph" w:styleId="Rubrik1">
    <w:name w:val="heading 1"/>
    <w:basedOn w:val="Normal"/>
    <w:next w:val="Normal"/>
    <w:link w:val="Rubrik1Char"/>
    <w:uiPriority w:val="9"/>
    <w:qFormat/>
    <w:rsid w:val="00542DCA"/>
    <w:pPr>
      <w:keepNext/>
      <w:keepLines/>
      <w:outlineLvl w:val="0"/>
    </w:pPr>
    <w:rPr>
      <w:rFonts w:asciiTheme="majorHAnsi" w:eastAsiaTheme="majorEastAsia" w:hAnsiTheme="majorHAnsi" w:cstheme="majorBidi"/>
      <w:b/>
      <w:color w:val="262626" w:themeColor="text1" w:themeTint="D9"/>
      <w:sz w:val="32"/>
      <w:szCs w:val="32"/>
    </w:rPr>
  </w:style>
  <w:style w:type="paragraph" w:styleId="Rubrik2">
    <w:name w:val="heading 2"/>
    <w:basedOn w:val="Normal"/>
    <w:next w:val="Normal"/>
    <w:link w:val="Rubrik2Char"/>
    <w:uiPriority w:val="9"/>
    <w:unhideWhenUsed/>
    <w:qFormat/>
    <w:rsid w:val="00542DCA"/>
    <w:pPr>
      <w:keepNext/>
      <w:keepLines/>
      <w:spacing w:before="40"/>
      <w:outlineLvl w:val="1"/>
    </w:pPr>
    <w:rPr>
      <w:rFonts w:asciiTheme="majorHAnsi" w:eastAsiaTheme="majorEastAsia" w:hAnsiTheme="majorHAnsi" w:cstheme="majorBidi"/>
      <w:b/>
      <w:color w:val="262626" w:themeColor="text1" w:themeTint="D9"/>
      <w:sz w:val="28"/>
      <w:szCs w:val="28"/>
    </w:rPr>
  </w:style>
  <w:style w:type="paragraph" w:styleId="Rubrik3">
    <w:name w:val="heading 3"/>
    <w:basedOn w:val="Normal"/>
    <w:next w:val="Normal"/>
    <w:link w:val="Rubrik3Char"/>
    <w:uiPriority w:val="9"/>
    <w:semiHidden/>
    <w:unhideWhenUsed/>
    <w:qFormat/>
    <w:rsid w:val="006A0226"/>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2DCA"/>
    <w:rPr>
      <w:rFonts w:asciiTheme="majorHAnsi" w:eastAsiaTheme="majorEastAsia" w:hAnsiTheme="majorHAnsi" w:cstheme="majorBidi"/>
      <w:b/>
      <w:color w:val="262626" w:themeColor="text1" w:themeTint="D9"/>
      <w:kern w:val="0"/>
      <w:sz w:val="32"/>
      <w:szCs w:val="32"/>
      <w14:ligatures w14:val="none"/>
    </w:rPr>
  </w:style>
  <w:style w:type="character" w:customStyle="1" w:styleId="Rubrik2Char">
    <w:name w:val="Rubrik 2 Char"/>
    <w:basedOn w:val="Standardstycketeckensnitt"/>
    <w:link w:val="Rubrik2"/>
    <w:uiPriority w:val="9"/>
    <w:rsid w:val="00542DCA"/>
    <w:rPr>
      <w:rFonts w:asciiTheme="majorHAnsi" w:eastAsiaTheme="majorEastAsia" w:hAnsiTheme="majorHAnsi" w:cstheme="majorBidi"/>
      <w:b/>
      <w:color w:val="262626" w:themeColor="text1" w:themeTint="D9"/>
      <w:kern w:val="0"/>
      <w:sz w:val="28"/>
      <w:szCs w:val="28"/>
      <w14:ligatures w14:val="none"/>
    </w:rPr>
  </w:style>
  <w:style w:type="paragraph" w:styleId="Liststycke">
    <w:name w:val="List Paragraph"/>
    <w:basedOn w:val="Normal"/>
    <w:uiPriority w:val="34"/>
    <w:rsid w:val="00542DCA"/>
    <w:pPr>
      <w:ind w:left="720"/>
      <w:contextualSpacing/>
    </w:pPr>
  </w:style>
  <w:style w:type="paragraph" w:styleId="Ingetavstnd">
    <w:name w:val="No Spacing"/>
    <w:aliases w:val="citat"/>
    <w:link w:val="IngetavstndChar"/>
    <w:uiPriority w:val="1"/>
    <w:rsid w:val="00542DCA"/>
    <w:pPr>
      <w:spacing w:after="0" w:line="240" w:lineRule="auto"/>
    </w:pPr>
    <w:rPr>
      <w:rFonts w:eastAsiaTheme="minorEastAsia"/>
      <w:kern w:val="0"/>
      <w:sz w:val="24"/>
      <w:szCs w:val="24"/>
      <w14:ligatures w14:val="none"/>
    </w:rPr>
  </w:style>
  <w:style w:type="character" w:customStyle="1" w:styleId="IngetavstndChar">
    <w:name w:val="Inget avstånd Char"/>
    <w:aliases w:val="citat Char"/>
    <w:basedOn w:val="Standardstycketeckensnitt"/>
    <w:link w:val="Ingetavstnd"/>
    <w:uiPriority w:val="1"/>
    <w:rsid w:val="00542DCA"/>
    <w:rPr>
      <w:rFonts w:eastAsiaTheme="minorEastAsia"/>
      <w:kern w:val="0"/>
      <w:sz w:val="24"/>
      <w:szCs w:val="24"/>
      <w14:ligatures w14:val="none"/>
    </w:rPr>
  </w:style>
  <w:style w:type="paragraph" w:styleId="Citat">
    <w:name w:val="Quote"/>
    <w:basedOn w:val="Ingetavstnd"/>
    <w:next w:val="Normal"/>
    <w:link w:val="CitatChar"/>
    <w:autoRedefine/>
    <w:uiPriority w:val="29"/>
    <w:qFormat/>
    <w:rsid w:val="00542DCA"/>
    <w:pPr>
      <w:ind w:left="1304" w:right="1304"/>
    </w:pPr>
    <w:rPr>
      <w:rFonts w:eastAsia="Times New Roman"/>
      <w:iCs/>
      <w:sz w:val="20"/>
      <w:szCs w:val="20"/>
      <w:lang w:eastAsia="sv-SE"/>
    </w:rPr>
  </w:style>
  <w:style w:type="character" w:customStyle="1" w:styleId="CitatChar">
    <w:name w:val="Citat Char"/>
    <w:basedOn w:val="Standardstycketeckensnitt"/>
    <w:link w:val="Citat"/>
    <w:uiPriority w:val="29"/>
    <w:rsid w:val="00542DCA"/>
    <w:rPr>
      <w:rFonts w:eastAsia="Times New Roman"/>
      <w:iCs/>
      <w:kern w:val="0"/>
      <w:sz w:val="20"/>
      <w:szCs w:val="20"/>
      <w:lang w:eastAsia="sv-SE"/>
      <w14:ligatures w14:val="none"/>
    </w:rPr>
  </w:style>
  <w:style w:type="character" w:customStyle="1" w:styleId="Rubrik3Char">
    <w:name w:val="Rubrik 3 Char"/>
    <w:basedOn w:val="Standardstycketeckensnitt"/>
    <w:link w:val="Rubrik3"/>
    <w:uiPriority w:val="9"/>
    <w:semiHidden/>
    <w:rsid w:val="006A0226"/>
    <w:rPr>
      <w:rFonts w:asciiTheme="majorHAnsi" w:eastAsiaTheme="majorEastAsia" w:hAnsiTheme="majorHAnsi" w:cstheme="majorBidi"/>
      <w:color w:val="1F3763" w:themeColor="accent1" w:themeShade="7F"/>
      <w:kern w:val="0"/>
      <w:sz w:val="24"/>
      <w:szCs w:val="24"/>
      <w14:ligatures w14:val="none"/>
    </w:rPr>
  </w:style>
  <w:style w:type="paragraph" w:styleId="Sidhuvud">
    <w:name w:val="header"/>
    <w:basedOn w:val="Normal"/>
    <w:link w:val="SidhuvudChar"/>
    <w:uiPriority w:val="99"/>
    <w:unhideWhenUsed/>
    <w:rsid w:val="00394C9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94C96"/>
    <w:rPr>
      <w:rFonts w:eastAsiaTheme="minorEastAsia"/>
      <w:kern w:val="0"/>
      <w:sz w:val="24"/>
      <w:szCs w:val="24"/>
      <w14:ligatures w14:val="none"/>
    </w:rPr>
  </w:style>
  <w:style w:type="paragraph" w:styleId="Sidfot">
    <w:name w:val="footer"/>
    <w:basedOn w:val="Normal"/>
    <w:link w:val="SidfotChar"/>
    <w:uiPriority w:val="99"/>
    <w:unhideWhenUsed/>
    <w:rsid w:val="00394C96"/>
    <w:pPr>
      <w:tabs>
        <w:tab w:val="center" w:pos="4536"/>
        <w:tab w:val="right" w:pos="9072"/>
      </w:tabs>
      <w:spacing w:line="240" w:lineRule="auto"/>
    </w:pPr>
  </w:style>
  <w:style w:type="character" w:customStyle="1" w:styleId="SidfotChar">
    <w:name w:val="Sidfot Char"/>
    <w:basedOn w:val="Standardstycketeckensnitt"/>
    <w:link w:val="Sidfot"/>
    <w:uiPriority w:val="99"/>
    <w:rsid w:val="00394C96"/>
    <w:rPr>
      <w:rFonts w:eastAsiaTheme="minorEastAsia"/>
      <w:kern w:val="0"/>
      <w:sz w:val="24"/>
      <w:szCs w:val="24"/>
      <w14:ligatures w14:val="none"/>
    </w:rPr>
  </w:style>
  <w:style w:type="paragraph" w:customStyle="1" w:styleId="EndNoteBibliography">
    <w:name w:val="EndNote Bibliography"/>
    <w:basedOn w:val="Normal"/>
    <w:link w:val="EndNoteBibliographyChar"/>
    <w:rsid w:val="008038F0"/>
    <w:pPr>
      <w:spacing w:line="240" w:lineRule="auto"/>
    </w:pPr>
    <w:rPr>
      <w:rFonts w:ascii="Times New Roman" w:hAnsi="Times New Roman" w:cs="Times New Roman"/>
      <w:noProof/>
      <w:lang w:val="en-US"/>
    </w:rPr>
  </w:style>
  <w:style w:type="character" w:customStyle="1" w:styleId="EndNoteBibliographyChar">
    <w:name w:val="EndNote Bibliography Char"/>
    <w:basedOn w:val="Standardstycketeckensnitt"/>
    <w:link w:val="EndNoteBibliography"/>
    <w:rsid w:val="008038F0"/>
    <w:rPr>
      <w:rFonts w:ascii="Times New Roman" w:eastAsiaTheme="minorEastAsia" w:hAnsi="Times New Roman" w:cs="Times New Roman"/>
      <w:noProo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7869</Words>
  <Characters>41711</Characters>
  <Application>Microsoft Office Word</Application>
  <DocSecurity>0</DocSecurity>
  <Lines>347</Lines>
  <Paragraphs>98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 Katarina Irekvist</dc:creator>
  <cp:keywords/>
  <dc:description/>
  <cp:lastModifiedBy>Moa Katarina Irekvist</cp:lastModifiedBy>
  <cp:revision>2</cp:revision>
  <dcterms:created xsi:type="dcterms:W3CDTF">2024-02-22T21:13:00Z</dcterms:created>
  <dcterms:modified xsi:type="dcterms:W3CDTF">2024-02-22T21:13:00Z</dcterms:modified>
</cp:coreProperties>
</file>