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4968" w14:textId="7D35F50D" w:rsidR="00464ECC" w:rsidRPr="009001B1" w:rsidRDefault="00BF38E2" w:rsidP="00464ECC">
      <w:pPr>
        <w:pStyle w:val="Heading1"/>
        <w:jc w:val="center"/>
      </w:pPr>
      <w:r>
        <w:t>Gäst</w:t>
      </w:r>
      <w:r w:rsidR="0093560D">
        <w:t>lektor</w:t>
      </w:r>
      <w:r w:rsidR="00464ECC">
        <w:t xml:space="preserve"> i </w:t>
      </w:r>
      <w:r w:rsidR="00464ECC" w:rsidRPr="07EDBE96">
        <w:rPr>
          <w:color w:val="FF0000"/>
          <w:u w:val="single"/>
        </w:rPr>
        <w:t>ämne</w:t>
      </w:r>
    </w:p>
    <w:p w14:paraId="3B17D33E" w14:textId="77777777" w:rsidR="004F27B0" w:rsidRDefault="004F27B0" w:rsidP="004F27B0">
      <w:pPr>
        <w:rPr>
          <w:rStyle w:val="Strong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6CDE4476" w14:textId="77777777" w:rsidR="00BE0EF6" w:rsidRPr="005B749A" w:rsidRDefault="00BE0EF6" w:rsidP="021F7101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021F7101">
        <w:rPr>
          <w:rStyle w:val="Strong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21F7101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inkl blanksteg och annonsen som helhet kan vara max 6 500 tecken inkl blanksteg. </w:t>
      </w:r>
    </w:p>
    <w:p w14:paraId="5AC1DEB3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29650919" w14:textId="142B945B" w:rsidR="00621BA2" w:rsidRPr="00621BA2" w:rsidRDefault="00EE3062" w:rsidP="544EE2AD">
      <w:pPr>
        <w:pStyle w:val="NormalWeb"/>
        <w:rPr>
          <w:rFonts w:ascii="Calibri" w:eastAsiaTheme="minorEastAsia" w:hAnsi="Calibri" w:cs="Calibri"/>
          <w:color w:val="FF0000"/>
          <w:lang w:val="sv-SE"/>
        </w:rPr>
      </w:pPr>
      <w:r w:rsidRPr="07EDBE96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 xml:space="preserve">Instruktion: </w:t>
      </w:r>
      <w:r w:rsidR="00B643CB" w:rsidRPr="07EDBE96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>understruken</w:t>
      </w:r>
      <w:r w:rsidRPr="07EDBE96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 xml:space="preserve"> text ersätts med det ni kommer fram till</w:t>
      </w:r>
      <w:r w:rsidRPr="000A0179">
        <w:rPr>
          <w:lang w:val="sv-SE"/>
        </w:rPr>
        <w:br/>
      </w:r>
      <w:r w:rsidR="00621BA2" w:rsidRPr="07EDBE96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 xml:space="preserve">                      kursiv text är information</w:t>
      </w:r>
    </w:p>
    <w:p w14:paraId="39741DAD" w14:textId="1D951AA6" w:rsidR="00F42094" w:rsidRPr="000C6BCE" w:rsidRDefault="00464ECC" w:rsidP="57A3BC02">
      <w:pPr>
        <w:pStyle w:val="Heading3"/>
        <w:rPr>
          <w:rFonts w:ascii="Calibri" w:hAnsi="Calibri" w:cs="Calibri"/>
        </w:rPr>
      </w:pPr>
      <w:r>
        <w:br/>
      </w:r>
      <w:r w:rsidRPr="57A3BC02">
        <w:rPr>
          <w:rFonts w:ascii="Calibri" w:hAnsi="Calibri" w:cs="Calibri"/>
        </w:rPr>
        <w:t>Beskrivning av institutionen</w:t>
      </w:r>
      <w:r>
        <w:br/>
      </w:r>
      <w:r>
        <w:br/>
      </w:r>
      <w:r w:rsidR="00090E44" w:rsidRPr="57A3BC02">
        <w:rPr>
          <w:rFonts w:ascii="Calibri" w:hAnsi="Calibri" w:cs="Calibri"/>
          <w:b w:val="0"/>
          <w:i/>
          <w:iCs/>
          <w:sz w:val="24"/>
        </w:rPr>
        <w:t>Institutionsbeskrivningar finns förifyllt i rekryteringssystemet och laddas upp automatiskt vid publicering.</w:t>
      </w:r>
    </w:p>
    <w:p w14:paraId="21B23B8C" w14:textId="2624DF9B" w:rsidR="00464ECC" w:rsidRPr="00CA5A2C" w:rsidRDefault="00396929" w:rsidP="57A3BC02">
      <w:pPr>
        <w:ind w:left="-20" w:right="-20"/>
        <w:rPr>
          <w:rFonts w:ascii="Calibri" w:hAnsi="Calibri" w:cs="Calibri"/>
        </w:rPr>
      </w:pPr>
      <w:r>
        <w:br/>
      </w:r>
      <w:r>
        <w:br/>
      </w:r>
      <w:r w:rsidR="00464ECC" w:rsidRPr="57A3BC02">
        <w:rPr>
          <w:rFonts w:asciiTheme="majorHAnsi" w:eastAsiaTheme="majorEastAsia" w:hAnsiTheme="majorHAnsi" w:cstheme="majorBidi"/>
          <w:b/>
          <w:bCs/>
          <w:sz w:val="28"/>
          <w:szCs w:val="28"/>
          <w:lang w:eastAsia="zh-TW"/>
        </w:rPr>
        <w:t>Arbetsuppgifter</w:t>
      </w:r>
      <w:r>
        <w:br/>
      </w:r>
    </w:p>
    <w:p w14:paraId="302DB128" w14:textId="4E2358CC" w:rsidR="00464ECC" w:rsidRPr="00B643CB" w:rsidRDefault="13961CCC" w:rsidP="07EDBE96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2EE688F" w14:textId="74C0FE81" w:rsidR="00464ECC" w:rsidRPr="00CA5A2C" w:rsidRDefault="00464ECC" w:rsidP="57A3BC02"/>
    <w:p w14:paraId="5D35F161" w14:textId="78CEA66C" w:rsidR="00D9689A" w:rsidRDefault="00396929" w:rsidP="00D9689A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  <w:r>
        <w:rPr>
          <w:rFonts w:ascii="Calibri" w:hAnsi="Calibri" w:cs="Calibri"/>
          <w:szCs w:val="28"/>
        </w:rPr>
        <w:br/>
      </w:r>
      <w:r w:rsidR="00464ECC" w:rsidRPr="3844BCC8">
        <w:rPr>
          <w:rFonts w:ascii="Calibri" w:hAnsi="Calibri" w:cs="Calibri"/>
          <w:b/>
          <w:bCs/>
          <w:sz w:val="28"/>
          <w:szCs w:val="28"/>
        </w:rPr>
        <w:t>Behörighet</w:t>
      </w:r>
      <w:r w:rsidRPr="3844BCC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70DD3">
        <w:rPr>
          <w:rFonts w:ascii="Calibri" w:hAnsi="Calibri" w:cs="Calibri"/>
          <w:sz w:val="24"/>
        </w:rPr>
        <w:br/>
      </w:r>
    </w:p>
    <w:p w14:paraId="565F9C79" w14:textId="7C01696A" w:rsidR="005A72DD" w:rsidRDefault="00F27DCE" w:rsidP="00D9689A">
      <w:pPr>
        <w:rPr>
          <w:rStyle w:val="Hyperlink"/>
          <w:rFonts w:ascii="Calibri" w:eastAsia="Calibri" w:hAnsi="Calibri" w:cs="Calibri"/>
          <w:sz w:val="24"/>
          <w:szCs w:val="24"/>
        </w:rPr>
      </w:pPr>
      <w:r w:rsidRPr="3844BCC8">
        <w:rPr>
          <w:rFonts w:ascii="Calibri" w:eastAsia="Palatino Linotype" w:hAnsi="Calibri" w:cs="Calibri"/>
          <w:sz w:val="24"/>
          <w:szCs w:val="24"/>
        </w:rPr>
        <w:t xml:space="preserve">Den som ska anställas som </w:t>
      </w:r>
      <w:r w:rsidR="00BF38E2">
        <w:rPr>
          <w:rFonts w:ascii="Calibri" w:eastAsia="Palatino Linotype" w:hAnsi="Calibri" w:cs="Calibri"/>
          <w:sz w:val="24"/>
          <w:szCs w:val="24"/>
        </w:rPr>
        <w:t>gäst</w:t>
      </w:r>
      <w:r w:rsidRPr="3844BCC8">
        <w:rPr>
          <w:rFonts w:ascii="Calibri" w:eastAsia="Palatino Linotype" w:hAnsi="Calibri" w:cs="Calibri"/>
          <w:sz w:val="24"/>
          <w:szCs w:val="24"/>
        </w:rPr>
        <w:t xml:space="preserve">lektor ska vara behörig enligt de krav som beskrivs i </w:t>
      </w:r>
      <w:hyperlink r:id="rId11">
        <w:r w:rsidRPr="3844BCC8">
          <w:rPr>
            <w:rStyle w:val="Hyperlink"/>
            <w:rFonts w:ascii="Calibri" w:eastAsia="Palatino Linotype" w:hAnsi="Calibri" w:cs="Calibri"/>
            <w:sz w:val="24"/>
            <w:szCs w:val="24"/>
          </w:rPr>
          <w:t>Mittuniversitetets anställningsordning</w:t>
        </w:r>
      </w:hyperlink>
      <w:r w:rsidRPr="3844BCC8">
        <w:rPr>
          <w:rFonts w:ascii="Calibri" w:eastAsia="Palatino Linotype" w:hAnsi="Calibri" w:cs="Calibri"/>
          <w:sz w:val="24"/>
          <w:szCs w:val="24"/>
        </w:rPr>
        <w:t xml:space="preserve"> samt enligt de krav som beskrivs i </w:t>
      </w:r>
      <w:hyperlink r:id="rId12">
        <w:r w:rsidR="22F84332" w:rsidRPr="3844BCC8">
          <w:rPr>
            <w:rStyle w:val="Hyperlink"/>
            <w:rFonts w:ascii="Calibri" w:eastAsia="Calibri" w:hAnsi="Calibri" w:cs="Calibri"/>
            <w:sz w:val="24"/>
            <w:szCs w:val="24"/>
          </w:rPr>
          <w:t>Humanvetenskapliga fakultetens regler och anvisningar.</w:t>
        </w:r>
      </w:hyperlink>
    </w:p>
    <w:p w14:paraId="0E4F25B6" w14:textId="77777777" w:rsidR="00447B9F" w:rsidRDefault="00447B9F" w:rsidP="00D9689A">
      <w:pPr>
        <w:rPr>
          <w:rStyle w:val="Hyperlink"/>
          <w:rFonts w:ascii="Calibri" w:eastAsia="Calibri" w:hAnsi="Calibri" w:cs="Calibri"/>
          <w:sz w:val="24"/>
          <w:szCs w:val="24"/>
        </w:rPr>
      </w:pPr>
    </w:p>
    <w:p w14:paraId="2E19AF20" w14:textId="2E9F2425" w:rsidR="00447B9F" w:rsidRDefault="00447B9F" w:rsidP="00D9689A">
      <w:pPr>
        <w:rPr>
          <w:rStyle w:val="Hyperlink"/>
          <w:rFonts w:ascii="Calibri" w:eastAsia="Calibri" w:hAnsi="Calibri" w:cs="Calibri"/>
          <w:sz w:val="24"/>
          <w:szCs w:val="24"/>
        </w:rPr>
      </w:pPr>
      <w:r w:rsidRPr="001C1756">
        <w:rPr>
          <w:rFonts w:ascii="Calibri" w:eastAsia="Palatino Linotype" w:hAnsi="Calibri" w:cs="Calibri"/>
          <w:sz w:val="24"/>
          <w:szCs w:val="24"/>
        </w:rPr>
        <w:t>Behörig att anställas som gästlektor vid Mittuniversitetet är den som har en anställning vid ett lärosäte inom eller utanför Sverige och som innehar ett lektorat eller som bedöms ha motsvarande</w:t>
      </w:r>
      <w:r w:rsidR="000C12AD" w:rsidRPr="001C1756">
        <w:rPr>
          <w:rFonts w:ascii="Calibri" w:eastAsia="Palatino Linotype" w:hAnsi="Calibri" w:cs="Calibri"/>
          <w:sz w:val="24"/>
          <w:szCs w:val="24"/>
        </w:rPr>
        <w:t xml:space="preserve"> </w:t>
      </w:r>
      <w:r w:rsidRPr="001C1756">
        <w:rPr>
          <w:rFonts w:ascii="Calibri" w:eastAsia="Palatino Linotype" w:hAnsi="Calibri" w:cs="Calibri"/>
          <w:sz w:val="24"/>
          <w:szCs w:val="24"/>
        </w:rPr>
        <w:t>kompetens.</w:t>
      </w:r>
      <w:r>
        <w:rPr>
          <w:rFonts w:ascii="Calibri" w:eastAsia="Palatino Linotype" w:hAnsi="Calibri" w:cs="Calibri"/>
          <w:sz w:val="24"/>
          <w:szCs w:val="24"/>
        </w:rPr>
        <w:t xml:space="preserve"> </w:t>
      </w:r>
    </w:p>
    <w:p w14:paraId="74F9AADF" w14:textId="2BE20608" w:rsidR="00392A97" w:rsidRDefault="00392A97" w:rsidP="00392A97">
      <w:pPr>
        <w:rPr>
          <w:rFonts w:eastAsia="Palatino Linotype"/>
          <w:lang w:eastAsia="zh-TW"/>
        </w:rPr>
      </w:pPr>
    </w:p>
    <w:p w14:paraId="45F1D99D" w14:textId="6583CF90" w:rsidR="006F0DBF" w:rsidRPr="00EF6AAF" w:rsidRDefault="00392A97" w:rsidP="544EE2AD">
      <w:pPr>
        <w:rPr>
          <w:rFonts w:ascii="Calibri" w:eastAsia="Palatino Linotype" w:hAnsi="Calibri" w:cs="Calibri"/>
          <w:sz w:val="24"/>
          <w:szCs w:val="24"/>
          <w:lang w:eastAsia="zh-TW"/>
        </w:rPr>
      </w:pP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Behörig för anställningen som </w:t>
      </w:r>
      <w:r w:rsidR="0069409E">
        <w:rPr>
          <w:rFonts w:ascii="Calibri" w:eastAsia="Palatino Linotype" w:hAnsi="Calibri" w:cs="Calibri"/>
          <w:sz w:val="24"/>
          <w:szCs w:val="24"/>
          <w:lang w:eastAsia="zh-TW"/>
        </w:rPr>
        <w:t>gäst</w:t>
      </w: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lektor i </w:t>
      </w:r>
      <w:r w:rsidR="007554C7" w:rsidRPr="000A017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>ämne</w:t>
      </w:r>
      <w:r w:rsidR="007554C7" w:rsidRPr="000A0179">
        <w:rPr>
          <w:rFonts w:ascii="Calibri" w:eastAsiaTheme="majorEastAsia" w:hAnsi="Calibri" w:cs="Calibri"/>
          <w:b/>
          <w:bCs/>
          <w:color w:val="FF0000"/>
          <w:sz w:val="24"/>
          <w:szCs w:val="24"/>
          <w:shd w:val="clear" w:color="auto" w:fill="FFFFFF"/>
          <w:lang w:eastAsia="zh-TW"/>
        </w:rPr>
        <w:t xml:space="preserve"> </w:t>
      </w: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är den som </w:t>
      </w:r>
      <w:r w:rsidR="00135749" w:rsidRPr="544EE2AD">
        <w:rPr>
          <w:rFonts w:ascii="Calibri" w:eastAsia="Palatino Linotype" w:hAnsi="Calibri" w:cs="Calibri"/>
          <w:sz w:val="24"/>
          <w:szCs w:val="24"/>
          <w:lang w:eastAsia="zh-TW"/>
        </w:rPr>
        <w:t>dels</w:t>
      </w:r>
      <w:r w:rsidR="00151FBB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  <w:r w:rsidR="00E24B93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visat pedagogisk </w:t>
      </w:r>
      <w:r w:rsidR="008B7614" w:rsidRPr="544EE2AD">
        <w:rPr>
          <w:rFonts w:ascii="Calibri" w:eastAsia="Palatino Linotype" w:hAnsi="Calibri" w:cs="Calibri"/>
          <w:sz w:val="24"/>
          <w:szCs w:val="24"/>
          <w:lang w:eastAsia="zh-TW"/>
        </w:rPr>
        <w:t>skicklighet</w:t>
      </w:r>
      <w:r w:rsidR="0017386A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, </w:t>
      </w:r>
      <w:r w:rsidR="008B7614" w:rsidRPr="544EE2AD">
        <w:rPr>
          <w:rFonts w:ascii="Calibri" w:eastAsia="Palatino Linotype" w:hAnsi="Calibri" w:cs="Calibri"/>
          <w:sz w:val="24"/>
          <w:szCs w:val="24"/>
          <w:lang w:eastAsia="zh-TW"/>
        </w:rPr>
        <w:t>dels</w:t>
      </w:r>
      <w:r w:rsidR="00151FBB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>avlagt doktorsexamen</w:t>
      </w:r>
      <w:r w:rsidR="00B853F6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  <w:r w:rsidR="00681549" w:rsidRPr="544EE2AD">
        <w:rPr>
          <w:rFonts w:ascii="Calibri" w:eastAsia="Palatino Linotype" w:hAnsi="Calibri" w:cs="Calibri"/>
          <w:sz w:val="24"/>
          <w:szCs w:val="24"/>
          <w:lang w:eastAsia="zh-TW"/>
        </w:rPr>
        <w:t>eller har motsvarande vetenskaplig kompetens</w:t>
      </w:r>
      <w:r w:rsidR="00B07BBD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eller har annan yrkesskicklighet som är av betydelse med hänsyn till anställningens ämnesinnehåll </w:t>
      </w:r>
      <w:r w:rsidR="0088565F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och </w:t>
      </w:r>
      <w:r w:rsidR="00B07BBD" w:rsidRPr="544EE2AD">
        <w:rPr>
          <w:rFonts w:ascii="Calibri" w:eastAsia="Palatino Linotype" w:hAnsi="Calibri" w:cs="Calibri"/>
          <w:sz w:val="24"/>
          <w:szCs w:val="24"/>
          <w:lang w:eastAsia="zh-TW"/>
        </w:rPr>
        <w:t>arbetsuppgifter.</w:t>
      </w:r>
      <w:r w:rsidR="00AF4975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</w:p>
    <w:p w14:paraId="1CF6DF3F" w14:textId="77777777" w:rsidR="00DF5EC0" w:rsidRPr="00EF6AAF" w:rsidRDefault="00DF5EC0" w:rsidP="00392A97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</w:p>
    <w:p w14:paraId="0A9CA9DF" w14:textId="1F50C68F" w:rsidR="00506AB5" w:rsidRDefault="00506AB5" w:rsidP="544EE2AD">
      <w:pPr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</w:pP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>Behörigheten avser doktorsexamen i</w:t>
      </w:r>
      <w:r w:rsidRPr="00EF6AAF">
        <w:rPr>
          <w:rFonts w:ascii="Georgia" w:hAnsi="Georgia"/>
          <w:color w:val="000000"/>
        </w:rPr>
        <w:t xml:space="preserve"> </w:t>
      </w:r>
      <w:r w:rsidRPr="000A017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>ämne</w:t>
      </w:r>
      <w:r w:rsidR="008B75E0" w:rsidRPr="000A017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 </w:t>
      </w:r>
      <w:r w:rsidR="008B75E0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(h</w:t>
      </w:r>
      <w:r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är </w:t>
      </w:r>
      <w:r w:rsidR="0046222E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kan du även </w:t>
      </w:r>
      <w:r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ange</w:t>
      </w:r>
      <w:r w:rsidR="008B75E0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 </w:t>
      </w:r>
      <w:r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eventuella närliggande ämnen</w:t>
      </w:r>
      <w:r w:rsidR="00736C89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 som du vill inkludera</w:t>
      </w:r>
      <w:r w:rsidR="009B198B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shd w:val="clear" w:color="auto" w:fill="FFFFFF"/>
          <w:lang w:eastAsia="zh-TW"/>
        </w:rPr>
        <w:t>)</w:t>
      </w:r>
      <w:r w:rsidR="009B198B" w:rsidRPr="000A0179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  <w:t xml:space="preserve">. </w:t>
      </w:r>
    </w:p>
    <w:p w14:paraId="323B9AB1" w14:textId="77777777" w:rsidR="003F4101" w:rsidRDefault="003F4101" w:rsidP="544EE2AD">
      <w:pPr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</w:pPr>
    </w:p>
    <w:p w14:paraId="0F9BC5DA" w14:textId="4969E4BC" w:rsidR="0069409E" w:rsidRDefault="0069409E" w:rsidP="0069409E">
      <w:pPr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</w:pPr>
    </w:p>
    <w:p w14:paraId="24388DA1" w14:textId="77777777" w:rsidR="003F4101" w:rsidRPr="000A0179" w:rsidRDefault="003F4101" w:rsidP="544EE2AD">
      <w:pPr>
        <w:rPr>
          <w:rFonts w:ascii="Calibri" w:eastAsia="Palatino Linotype" w:hAnsi="Calibri" w:cs="Calibri"/>
          <w:color w:val="FF0000"/>
          <w:sz w:val="24"/>
          <w:szCs w:val="24"/>
          <w:lang w:eastAsia="zh-TW"/>
        </w:rPr>
      </w:pPr>
    </w:p>
    <w:p w14:paraId="5FEF0234" w14:textId="77777777" w:rsidR="00392A97" w:rsidRDefault="00392A97" w:rsidP="00392A97">
      <w:pPr>
        <w:rPr>
          <w:rFonts w:eastAsia="Palatino Linotype"/>
          <w:lang w:eastAsia="zh-TW"/>
        </w:rPr>
      </w:pPr>
    </w:p>
    <w:p w14:paraId="7921500C" w14:textId="77777777" w:rsidR="00977B0F" w:rsidRDefault="00977B0F" w:rsidP="00392A97">
      <w:pPr>
        <w:rPr>
          <w:rFonts w:eastAsia="Palatino Linotype"/>
          <w:lang w:eastAsia="zh-TW"/>
        </w:rPr>
      </w:pPr>
    </w:p>
    <w:p w14:paraId="539ADF69" w14:textId="77777777" w:rsidR="00977B0F" w:rsidRDefault="00977B0F" w:rsidP="00392A97">
      <w:pPr>
        <w:rPr>
          <w:rFonts w:eastAsia="Palatino Linotype"/>
          <w:lang w:eastAsia="zh-TW"/>
        </w:rPr>
      </w:pPr>
    </w:p>
    <w:p w14:paraId="6E3A34CC" w14:textId="77777777" w:rsidR="000857ED" w:rsidRDefault="000857ED" w:rsidP="00392A97">
      <w:pPr>
        <w:rPr>
          <w:rFonts w:eastAsia="Palatino Linotype"/>
          <w:lang w:eastAsia="zh-TW"/>
        </w:rPr>
      </w:pPr>
    </w:p>
    <w:p w14:paraId="425F04D8" w14:textId="77777777" w:rsidR="000857ED" w:rsidRPr="00392A97" w:rsidRDefault="000857ED" w:rsidP="00392A97">
      <w:pPr>
        <w:rPr>
          <w:rFonts w:eastAsia="Palatino Linotype"/>
          <w:lang w:eastAsia="zh-TW"/>
        </w:rPr>
      </w:pPr>
    </w:p>
    <w:p w14:paraId="33F771A8" w14:textId="1BEC36C8" w:rsidR="00346132" w:rsidRDefault="00346132" w:rsidP="00346132">
      <w:pPr>
        <w:pStyle w:val="Heading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Övriga krav </w:t>
      </w:r>
    </w:p>
    <w:p w14:paraId="36D0057C" w14:textId="77777777" w:rsidR="00346132" w:rsidRDefault="00346132" w:rsidP="00346132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656F3C83" w14:textId="77777777" w:rsidR="00346132" w:rsidRPr="00395D20" w:rsidRDefault="00346132" w:rsidP="00346132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5354B006" w14:textId="7633BF8B" w:rsidR="00346132" w:rsidRPr="00B643CB" w:rsidRDefault="00346132" w:rsidP="07EDBE96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7DF02DA9" w14:textId="77777777" w:rsidR="00640DC6" w:rsidRPr="00640DC6" w:rsidRDefault="00640DC6" w:rsidP="00640DC6">
      <w:pPr>
        <w:rPr>
          <w:rFonts w:eastAsia="Palatino Linotype"/>
          <w:lang w:eastAsia="zh-TW"/>
        </w:rPr>
      </w:pPr>
    </w:p>
    <w:p w14:paraId="30036036" w14:textId="77777777" w:rsidR="00DB3E29" w:rsidRPr="00395D20" w:rsidRDefault="00DB3E29" w:rsidP="00DB3E29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238C647B" w14:textId="122410DF" w:rsidR="003B409B" w:rsidRPr="00B643CB" w:rsidRDefault="00DB3E29" w:rsidP="00464ECC">
      <w:pPr>
        <w:rPr>
          <w:u w:val="single"/>
          <w:lang w:eastAsia="zh-TW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</w:t>
      </w:r>
      <w:r w:rsidR="00B643CB"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2FD24F26" w14:textId="20C0FE63" w:rsidR="0043507F" w:rsidRPr="00271005" w:rsidRDefault="0043507F" w:rsidP="0043507F">
      <w:pPr>
        <w:pStyle w:val="Heading3"/>
        <w:rPr>
          <w:rFonts w:ascii="Calibri" w:hAnsi="Calibri" w:cs="Calibri"/>
          <w:b w:val="0"/>
          <w:bCs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>
        <w:rPr>
          <w:rFonts w:ascii="Calibri" w:hAnsi="Calibri" w:cs="Calibri"/>
          <w:szCs w:val="28"/>
        </w:rPr>
        <w:br/>
      </w:r>
      <w:r w:rsidR="00B643CB" w:rsidRPr="00B643CB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Som bedömningsgrunder vid anställning av en </w:t>
      </w:r>
      <w:r w:rsidR="00D66A2A">
        <w:rPr>
          <w:rFonts w:ascii="Calibri" w:hAnsi="Calibri" w:cs="Calibri"/>
          <w:b w:val="0"/>
          <w:bCs/>
          <w:sz w:val="24"/>
          <w:shd w:val="clear" w:color="auto" w:fill="FFFFFF"/>
        </w:rPr>
        <w:t>gäst</w:t>
      </w:r>
      <w:r w:rsidR="00B643CB" w:rsidRPr="00B643CB">
        <w:rPr>
          <w:rFonts w:ascii="Calibri" w:hAnsi="Calibri" w:cs="Calibri"/>
          <w:b w:val="0"/>
          <w:bCs/>
          <w:sz w:val="24"/>
          <w:shd w:val="clear" w:color="auto" w:fill="FFFFFF"/>
        </w:rPr>
        <w:t>lektor ska graden av sådan skicklighet</w:t>
      </w:r>
      <w:r w:rsidR="00B643CB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r w:rsidR="00B643CB" w:rsidRPr="00B643CB">
        <w:rPr>
          <w:rFonts w:ascii="Calibri" w:hAnsi="Calibri" w:cs="Calibri"/>
          <w:b w:val="0"/>
          <w:bCs/>
          <w:sz w:val="24"/>
          <w:shd w:val="clear" w:color="auto" w:fill="FFFFFF"/>
        </w:rPr>
        <w:t>som är ett krav för behörighet för anställningen gälla.</w:t>
      </w:r>
      <w:r w:rsidR="00B643CB">
        <w:t xml:space="preserve"> </w:t>
      </w:r>
      <w:r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Lika stor omsorg ägnas prövningen av den pedagogiska skickligheten som den vetenskapliga skickligheten.</w:t>
      </w:r>
      <w:r w:rsidR="00420D23">
        <w:rPr>
          <w:rFonts w:ascii="Calibri" w:hAnsi="Calibri" w:cs="Calibri"/>
          <w:b w:val="0"/>
          <w:bCs/>
          <w:sz w:val="24"/>
          <w:shd w:val="clear" w:color="auto" w:fill="FFFFFF"/>
        </w:rPr>
        <w:br/>
      </w:r>
    </w:p>
    <w:p w14:paraId="43530C23" w14:textId="77777777" w:rsidR="00420D23" w:rsidRPr="00485924" w:rsidRDefault="00420D23" w:rsidP="00420D23">
      <w:pPr>
        <w:pStyle w:val="Heading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64057C7F" w14:textId="77777777" w:rsidR="00420D23" w:rsidRPr="00B643CB" w:rsidRDefault="00420D23" w:rsidP="07EDBE96">
      <w:pPr>
        <w:pStyle w:val="Heading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07EDBE96">
        <w:rPr>
          <w:rFonts w:ascii="Calibri" w:eastAsia="Times New Roman" w:hAnsi="Calibri" w:cs="Calibri"/>
          <w:i/>
          <w:color w:val="FF0000"/>
          <w:u w:val="single"/>
        </w:rPr>
        <w:t>Här beskrivs exempelvis graden av skicklighet vad gäller formella meriter, kunskaper och erfarenheter. Tex pedagogisk och vetenskaplig/konstnärlig skicklighet och förmåga att samverka med det omgivande samhället, nationellt och internationellt</w:t>
      </w:r>
      <w:r w:rsidRPr="07EDBE96">
        <w:rPr>
          <w:rFonts w:ascii="Calibri" w:eastAsia="Times New Roman" w:hAnsi="Calibri" w:cs="Calibri"/>
          <w:i/>
          <w:color w:val="FF0000"/>
        </w:rPr>
        <w:t xml:space="preserve">. </w:t>
      </w:r>
    </w:p>
    <w:p w14:paraId="4185EF8D" w14:textId="77777777" w:rsidR="00420D23" w:rsidRPr="00B643CB" w:rsidRDefault="00420D23" w:rsidP="07EDBE96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</w:p>
    <w:p w14:paraId="4A43BEC7" w14:textId="77777777" w:rsidR="00420D23" w:rsidRPr="00B643CB" w:rsidRDefault="00420D23" w:rsidP="07EDBE96">
      <w:pPr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om, för tjänsten relevanta, önskemål på erfarenhet, språk- eller IT-kunskaper. Här anges också eventuella önskvärda personliga egenskaper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6EF7BFA7" w14:textId="77777777" w:rsidR="0043507F" w:rsidRDefault="0043507F" w:rsidP="0043507F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35D4875D" w14:textId="7ED4E365" w:rsidR="00E348CF" w:rsidRPr="00E348CF" w:rsidRDefault="00464ECC" w:rsidP="00EA589D">
      <w:pPr>
        <w:pStyle w:val="Heading3"/>
      </w:pPr>
      <w:r w:rsidRPr="003B7C5F">
        <w:rPr>
          <w:rFonts w:ascii="Calibri" w:hAnsi="Calibri" w:cs="Calibri"/>
          <w:szCs w:val="28"/>
        </w:rPr>
        <w:t>Handläggning</w:t>
      </w:r>
      <w:r w:rsidR="00E348CF">
        <w:rPr>
          <w:rFonts w:ascii="Calibri" w:hAnsi="Calibri" w:cs="Calibri"/>
          <w:szCs w:val="28"/>
        </w:rPr>
        <w:br/>
      </w:r>
      <w:r w:rsidR="00EA589D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Beredning av anställningen följer de former som anges i högskoleförordningens 4 kap. och fortgår i enlighet med </w:t>
      </w:r>
      <w:hyperlink r:id="rId13" w:tgtFrame="_blank" w:history="1">
        <w:r w:rsidR="00EA589D" w:rsidRPr="00180C86">
          <w:rPr>
            <w:rStyle w:val="Hyperli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 anställningsordning</w:t>
        </w:r>
      </w:hyperlink>
      <w:r w:rsidR="00EA589D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  <w:r w:rsidR="00EA589D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 xml:space="preserve"> </w:t>
      </w:r>
    </w:p>
    <w:p w14:paraId="40CD2198" w14:textId="6BD953F5" w:rsidR="00E348CF" w:rsidRPr="00BD49CF" w:rsidRDefault="00E348CF" w:rsidP="544EE2AD">
      <w:pPr>
        <w:pStyle w:val="Heading3"/>
        <w:rPr>
          <w:rFonts w:ascii="Calibri" w:hAnsi="Calibri" w:cs="Calibri"/>
          <w:i/>
          <w:iCs/>
          <w:sz w:val="24"/>
        </w:rPr>
      </w:pPr>
      <w:r w:rsidRPr="544EE2AD">
        <w:rPr>
          <w:rFonts w:ascii="Calibri" w:hAnsi="Calibri" w:cs="Calibri"/>
        </w:rPr>
        <w:t>Anställning och tillträde</w:t>
      </w:r>
      <w:r w:rsidRPr="544EE2AD">
        <w:rPr>
          <w:rFonts w:ascii="Calibri" w:hAnsi="Calibri" w:cs="Calibri"/>
          <w:sz w:val="24"/>
        </w:rPr>
        <w:t xml:space="preserve"> </w:t>
      </w:r>
      <w:r>
        <w:br/>
      </w:r>
    </w:p>
    <w:p w14:paraId="44718D46" w14:textId="77777777" w:rsidR="00814D84" w:rsidRPr="001C1756" w:rsidRDefault="00E348CF" w:rsidP="00814D84">
      <w:pPr>
        <w:rPr>
          <w:rStyle w:val="normaltextrun"/>
          <w:rFonts w:ascii="Calibri" w:eastAsiaTheme="minorEastAsia" w:hAnsi="Calibri" w:cs="Calibri"/>
          <w:sz w:val="24"/>
          <w:szCs w:val="24"/>
        </w:rPr>
      </w:pPr>
      <w:r w:rsidRPr="001C1756">
        <w:rPr>
          <w:rStyle w:val="normaltextrun"/>
          <w:rFonts w:ascii="Calibri" w:hAnsi="Calibri" w:cs="Calibri"/>
          <w:sz w:val="24"/>
          <w:szCs w:val="24"/>
        </w:rPr>
        <w:t>A</w:t>
      </w:r>
      <w:r w:rsidRPr="001C1756">
        <w:rPr>
          <w:rFonts w:ascii="Calibri" w:hAnsi="Calibri" w:cs="Calibri"/>
          <w:sz w:val="24"/>
          <w:szCs w:val="24"/>
        </w:rPr>
        <w:t xml:space="preserve">nställningen är en särskild visstidsanställning </w:t>
      </w:r>
      <w:r w:rsidR="00814D84" w:rsidRPr="001C1756">
        <w:rPr>
          <w:rStyle w:val="normaltextrun"/>
          <w:rFonts w:ascii="Calibri" w:eastAsiaTheme="minorEastAsia" w:hAnsi="Calibri" w:cs="Calibri"/>
          <w:sz w:val="24"/>
          <w:szCs w:val="24"/>
        </w:rPr>
        <w:t>omfattande</w:t>
      </w:r>
      <w:r w:rsidR="00814D84" w:rsidRPr="001C1756">
        <w:rPr>
          <w:rStyle w:val="eop"/>
          <w:rFonts w:ascii="Calibri" w:hAnsi="Calibri" w:cs="Calibri"/>
          <w:sz w:val="24"/>
          <w:szCs w:val="24"/>
        </w:rPr>
        <w:t xml:space="preserve"> </w:t>
      </w:r>
      <w:r w:rsidR="00814D84" w:rsidRPr="001C1756">
        <w:rPr>
          <w:rStyle w:val="normaltextrun"/>
          <w:rFonts w:ascii="Calibri" w:eastAsiaTheme="minorEastAsia" w:hAnsi="Calibri" w:cs="Calibri"/>
          <w:color w:val="FF0000"/>
          <w:sz w:val="24"/>
          <w:szCs w:val="24"/>
          <w:u w:val="single"/>
        </w:rPr>
        <w:t>X</w:t>
      </w:r>
      <w:r w:rsidR="00814D84" w:rsidRPr="001C1756">
        <w:rPr>
          <w:rStyle w:val="normaltextrun"/>
          <w:rFonts w:ascii="Calibri" w:eastAsiaTheme="minorEastAsia" w:hAnsi="Calibri" w:cs="Calibri"/>
          <w:color w:val="FF0000"/>
          <w:sz w:val="24"/>
          <w:szCs w:val="24"/>
        </w:rPr>
        <w:t xml:space="preserve"> </w:t>
      </w:r>
      <w:r w:rsidR="00814D84" w:rsidRPr="001C1756">
        <w:rPr>
          <w:rStyle w:val="normaltextrun"/>
          <w:rFonts w:ascii="Calibri" w:eastAsiaTheme="minorEastAsia" w:hAnsi="Calibri" w:cs="Calibri"/>
          <w:color w:val="000000" w:themeColor="text1"/>
          <w:sz w:val="24"/>
          <w:szCs w:val="24"/>
        </w:rPr>
        <w:t>%</w:t>
      </w:r>
      <w:r w:rsidR="00814D84" w:rsidRPr="001C1756">
        <w:rPr>
          <w:rStyle w:val="normaltextrun"/>
          <w:rFonts w:ascii="Calibri" w:eastAsiaTheme="minorEastAsia" w:hAnsi="Calibri" w:cs="Calibri"/>
          <w:color w:val="FF0000"/>
          <w:sz w:val="24"/>
          <w:szCs w:val="24"/>
        </w:rPr>
        <w:t xml:space="preserve"> </w:t>
      </w:r>
      <w:r w:rsidR="00814D84" w:rsidRPr="001C1756">
        <w:rPr>
          <w:rStyle w:val="eop"/>
          <w:rFonts w:ascii="Calibri" w:hAnsi="Calibri" w:cs="Calibri"/>
          <w:sz w:val="24"/>
          <w:szCs w:val="24"/>
        </w:rPr>
        <w:t>av heltid</w:t>
      </w:r>
    </w:p>
    <w:p w14:paraId="2D1551F3" w14:textId="6BF35908" w:rsidR="00E348CF" w:rsidRPr="001C1756" w:rsidRDefault="00814D84" w:rsidP="00E348CF">
      <w:pPr>
        <w:rPr>
          <w:rFonts w:ascii="Calibri" w:hAnsi="Calibri" w:cs="Calibri"/>
          <w:sz w:val="24"/>
          <w:szCs w:val="24"/>
        </w:rPr>
      </w:pPr>
      <w:r w:rsidRPr="001C1756">
        <w:rPr>
          <w:rStyle w:val="normaltextrun"/>
          <w:rFonts w:ascii="Calibri" w:eastAsiaTheme="minorEastAsia" w:hAnsi="Calibri" w:cs="Calibri"/>
          <w:sz w:val="24"/>
          <w:szCs w:val="24"/>
        </w:rPr>
        <w:t>(</w:t>
      </w:r>
      <w:r w:rsidRPr="001C1756">
        <w:rPr>
          <w:rStyle w:val="normaltextrun"/>
          <w:rFonts w:ascii="Calibri" w:eastAsiaTheme="minorEastAsia" w:hAnsi="Calibri" w:cs="Calibri"/>
          <w:i/>
          <w:iCs/>
          <w:sz w:val="24"/>
          <w:szCs w:val="24"/>
        </w:rPr>
        <w:t>alternativt på heltid</w:t>
      </w:r>
      <w:r w:rsidRPr="001C1756">
        <w:rPr>
          <w:rStyle w:val="normaltextrun"/>
          <w:rFonts w:eastAsiaTheme="minorEastAsia"/>
          <w:i/>
          <w:iCs/>
        </w:rPr>
        <w:t>)</w:t>
      </w:r>
      <w:r w:rsidRPr="001C1756">
        <w:rPr>
          <w:rFonts w:ascii="Calibri" w:hAnsi="Calibri" w:cs="Calibri"/>
          <w:sz w:val="24"/>
          <w:szCs w:val="24"/>
        </w:rPr>
        <w:t xml:space="preserve"> </w:t>
      </w:r>
      <w:r w:rsidR="00E348CF" w:rsidRPr="001C1756">
        <w:rPr>
          <w:rFonts w:ascii="Calibri" w:hAnsi="Calibri" w:cs="Calibri"/>
          <w:sz w:val="24"/>
          <w:szCs w:val="24"/>
        </w:rPr>
        <w:t>fr</w:t>
      </w:r>
      <w:r w:rsidR="00A61165" w:rsidRPr="001C1756">
        <w:rPr>
          <w:rFonts w:ascii="Calibri" w:hAnsi="Calibri" w:cs="Calibri"/>
          <w:sz w:val="24"/>
          <w:szCs w:val="24"/>
        </w:rPr>
        <w:t>ån och med</w:t>
      </w:r>
      <w:r w:rsidR="00BF0BDC" w:rsidRPr="001C1756">
        <w:rPr>
          <w:rFonts w:ascii="Calibri" w:hAnsi="Calibri" w:cs="Calibri"/>
          <w:sz w:val="24"/>
          <w:szCs w:val="24"/>
        </w:rPr>
        <w:t xml:space="preserve"> </w:t>
      </w:r>
      <w:r w:rsidR="00E348CF" w:rsidRPr="001C1756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E348CF" w:rsidRPr="001C1756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348CF" w:rsidRPr="001C1756">
        <w:rPr>
          <w:rFonts w:ascii="Calibri" w:hAnsi="Calibri" w:cs="Calibri"/>
          <w:sz w:val="24"/>
          <w:szCs w:val="24"/>
        </w:rPr>
        <w:t>eller enligt överenskommelse/ dock längst t</w:t>
      </w:r>
      <w:r w:rsidR="00A61165" w:rsidRPr="001C1756">
        <w:rPr>
          <w:rFonts w:ascii="Calibri" w:hAnsi="Calibri" w:cs="Calibri"/>
          <w:sz w:val="24"/>
          <w:szCs w:val="24"/>
        </w:rPr>
        <w:t>ill och med</w:t>
      </w:r>
      <w:r w:rsidR="00E348CF" w:rsidRPr="001C1756">
        <w:rPr>
          <w:rFonts w:ascii="Calibri" w:hAnsi="Calibri" w:cs="Calibri"/>
          <w:sz w:val="24"/>
          <w:szCs w:val="24"/>
        </w:rPr>
        <w:t xml:space="preserve"> </w:t>
      </w:r>
      <w:r w:rsidR="00E348CF" w:rsidRPr="001C1756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E348CF" w:rsidRPr="001C1756">
        <w:rPr>
          <w:rFonts w:ascii="Calibri" w:hAnsi="Calibri" w:cs="Calibri"/>
          <w:sz w:val="24"/>
          <w:szCs w:val="24"/>
        </w:rPr>
        <w:t>.</w:t>
      </w:r>
    </w:p>
    <w:p w14:paraId="5BF7D052" w14:textId="73DC774A" w:rsidR="00E348CF" w:rsidRPr="00180C86" w:rsidRDefault="00E348CF" w:rsidP="00E348CF">
      <w:pPr>
        <w:rPr>
          <w:rFonts w:ascii="Calibri" w:hAnsi="Calibri" w:cs="Calibri"/>
          <w:sz w:val="24"/>
          <w:szCs w:val="24"/>
        </w:rPr>
      </w:pPr>
      <w:r w:rsidRPr="001C1756">
        <w:rPr>
          <w:rFonts w:ascii="Calibri" w:hAnsi="Calibri" w:cs="Calibri"/>
          <w:i/>
          <w:iCs/>
          <w:sz w:val="24"/>
          <w:szCs w:val="24"/>
        </w:rPr>
        <w:t>OBS! Max</w:t>
      </w:r>
      <w:r w:rsidRPr="001C1756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  <w:r>
        <w:br/>
      </w:r>
      <w:bookmarkStart w:id="0" w:name="_GoBack"/>
      <w:bookmarkEnd w:id="0"/>
    </w:p>
    <w:p w14:paraId="5EB4854F" w14:textId="4CFFC948" w:rsidR="00A63077" w:rsidRPr="007615EC" w:rsidRDefault="00E348CF" w:rsidP="00E348CF">
      <w:pPr>
        <w:rPr>
          <w:rFonts w:ascii="Calibri" w:hAnsi="Calibri" w:cs="Calibri"/>
          <w:sz w:val="24"/>
          <w:szCs w:val="24"/>
        </w:rPr>
      </w:pPr>
      <w:r>
        <w:br/>
      </w:r>
      <w:r w:rsidRPr="544EE2AD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Pr="544EE2AD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544EE2AD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>
        <w:br/>
      </w:r>
      <w:r>
        <w:br/>
      </w:r>
      <w:r w:rsidR="00A63077" w:rsidRPr="544EE2AD">
        <w:rPr>
          <w:rStyle w:val="normaltextrun"/>
          <w:rFonts w:ascii="Calibri" w:hAnsi="Calibri" w:cs="Calibri"/>
          <w:sz w:val="24"/>
          <w:szCs w:val="24"/>
        </w:rPr>
        <w:t> </w:t>
      </w:r>
      <w:r w:rsidR="00A63077" w:rsidRPr="544EE2AD">
        <w:rPr>
          <w:rStyle w:val="eop"/>
          <w:rFonts w:ascii="Calibri" w:hAnsi="Calibri" w:cs="Calibri"/>
          <w:sz w:val="24"/>
          <w:szCs w:val="24"/>
        </w:rPr>
        <w:t> </w:t>
      </w:r>
    </w:p>
    <w:p w14:paraId="1433E3FB" w14:textId="77777777" w:rsidR="001E0702" w:rsidRPr="00180C86" w:rsidRDefault="00A63077" w:rsidP="001E0702">
      <w:pPr>
        <w:rPr>
          <w:rStyle w:val="normaltextrun"/>
          <w:rFonts w:ascii="Calibri" w:hAnsi="Calibri" w:cs="Calibri"/>
          <w:sz w:val="24"/>
          <w:szCs w:val="24"/>
        </w:rPr>
      </w:pPr>
      <w:r w:rsidRPr="3844BCC8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Information</w:t>
      </w:r>
      <w:r>
        <w:br/>
      </w:r>
      <w:r w:rsidR="001E0702" w:rsidRPr="3844BCC8">
        <w:rPr>
          <w:rStyle w:val="normaltextrun"/>
          <w:rFonts w:ascii="Calibri" w:hAnsi="Calibri" w:cs="Calibri"/>
          <w:sz w:val="24"/>
          <w:szCs w:val="24"/>
        </w:rPr>
        <w:t>Närmare upplysningar lämnas av </w:t>
      </w:r>
      <w:r w:rsidR="001E0702" w:rsidRPr="3844BCC8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prefekt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</w:rPr>
        <w:t> 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1E0702" w:rsidRPr="3844BCC8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1E0702" w:rsidRPr="3844BC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E0702" w:rsidRPr="3844BCC8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1E0702" w:rsidRPr="3844BCC8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1E0702" w:rsidRPr="3844BCC8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4E6B0044" w14:textId="25BDD4B3" w:rsidR="00A63077" w:rsidRPr="007615EC" w:rsidRDefault="00A63077" w:rsidP="00A63077">
      <w:pPr>
        <w:rPr>
          <w:rFonts w:ascii="Calibri" w:hAnsi="Calibri" w:cs="Calibri"/>
          <w:sz w:val="24"/>
          <w:szCs w:val="24"/>
        </w:rPr>
      </w:pPr>
    </w:p>
    <w:p w14:paraId="02AB3196" w14:textId="77777777" w:rsidR="00C93BE7" w:rsidRDefault="00A63077" w:rsidP="00A63077">
      <w:pPr>
        <w:pStyle w:val="Heading3"/>
        <w:rPr>
          <w:rFonts w:ascii="Calibri" w:hAnsi="Calibri" w:cs="Calibri"/>
          <w:b w:val="0"/>
          <w:bCs/>
          <w:iCs/>
          <w:sz w:val="24"/>
        </w:rPr>
      </w:pPr>
      <w:r w:rsidRPr="00421189">
        <w:rPr>
          <w:rFonts w:ascii="Calibri" w:hAnsi="Calibri" w:cs="Calibri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</w:p>
    <w:p w14:paraId="79F5FF00" w14:textId="1161E4F9" w:rsidR="00A63077" w:rsidRPr="007615EC" w:rsidRDefault="00A63077" w:rsidP="3844BCC8">
      <w:pPr>
        <w:pStyle w:val="Heading3"/>
        <w:rPr>
          <w:rFonts w:ascii="Calibri" w:hAnsi="Calibri" w:cs="Calibri"/>
          <w:i/>
          <w:iCs/>
          <w:color w:val="FF0000"/>
          <w:sz w:val="24"/>
          <w:lang w:val="x-none"/>
        </w:rPr>
      </w:pPr>
      <w:r w:rsidRPr="3844BCC8">
        <w:rPr>
          <w:rFonts w:ascii="Calibri" w:hAnsi="Calibri" w:cs="Calibri"/>
          <w:b w:val="0"/>
          <w:i/>
          <w:iCs/>
          <w:color w:val="FF0000"/>
          <w:sz w:val="24"/>
          <w:u w:val="single"/>
        </w:rPr>
        <w:t>Ange vad som ska biläggas till ansökan. Skriv denna text så kortfattad som möjligt</w:t>
      </w:r>
      <w:r w:rsidRPr="3844BCC8">
        <w:rPr>
          <w:rFonts w:ascii="Calibri" w:hAnsi="Calibri" w:cs="Calibri"/>
          <w:i/>
          <w:iCs/>
          <w:color w:val="FF0000"/>
          <w:sz w:val="24"/>
        </w:rPr>
        <w:t xml:space="preserve">. </w:t>
      </w:r>
      <w:r>
        <w:br/>
      </w:r>
      <w:r w:rsidR="2609817B" w:rsidRPr="3844BCC8">
        <w:rPr>
          <w:rFonts w:ascii="Calibri" w:hAnsi="Calibri" w:cs="Calibri"/>
          <w:i/>
          <w:iCs/>
          <w:color w:val="FF0000"/>
          <w:sz w:val="24"/>
        </w:rPr>
        <w:t xml:space="preserve"> </w:t>
      </w:r>
    </w:p>
    <w:p w14:paraId="24C5A949" w14:textId="783B44F4" w:rsidR="2609817B" w:rsidRDefault="2609817B" w:rsidP="3844BCC8">
      <w:pPr>
        <w:pStyle w:val="Heading3"/>
      </w:pPr>
      <w:r w:rsidRPr="3844BCC8">
        <w:rPr>
          <w:rFonts w:ascii="Calibri" w:eastAsia="Calibri" w:hAnsi="Calibri" w:cs="Calibri"/>
          <w:b w:val="0"/>
          <w:sz w:val="24"/>
        </w:rPr>
        <w:t xml:space="preserve">Se övriga instruktioner till sökande i </w:t>
      </w:r>
      <w:hyperlink r:id="rId14">
        <w:r w:rsidRPr="3844BCC8">
          <w:rPr>
            <w:rStyle w:val="Hyperlink"/>
            <w:rFonts w:ascii="Calibri" w:eastAsia="Calibri" w:hAnsi="Calibri" w:cs="Calibri"/>
            <w:b w:val="0"/>
            <w:sz w:val="24"/>
          </w:rPr>
          <w:t>Humanvetenskapliga fakultetens regler och anvisningar</w:t>
        </w:r>
      </w:hyperlink>
      <w:r w:rsidRPr="3844BCC8">
        <w:rPr>
          <w:rFonts w:ascii="Calibri" w:eastAsia="Calibri" w:hAnsi="Calibri" w:cs="Calibri"/>
          <w:b w:val="0"/>
          <w:sz w:val="24"/>
        </w:rPr>
        <w:t xml:space="preserve">. </w:t>
      </w:r>
      <w:r w:rsidRPr="3844B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B8388B" w14:textId="5AECAFF4" w:rsidR="3844BCC8" w:rsidRDefault="3844BCC8" w:rsidP="3844BCC8"/>
    <w:p w14:paraId="7A2C0EA5" w14:textId="417EEBEC" w:rsidR="0097383B" w:rsidRDefault="0097383B" w:rsidP="544EE2AD">
      <w:pPr>
        <w:pStyle w:val="Heading3"/>
        <w:rPr>
          <w:rFonts w:ascii="Calibri" w:hAnsi="Calibri" w:cs="Calibri"/>
          <w:b w:val="0"/>
          <w:i/>
          <w:iCs/>
          <w:sz w:val="24"/>
        </w:rPr>
      </w:pPr>
      <w:r w:rsidRPr="544EE2AD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544EE2AD">
        <w:rPr>
          <w:rFonts w:ascii="Calibri" w:hAnsi="Calibri" w:cs="Calibri"/>
          <w:sz w:val="24"/>
        </w:rPr>
        <w:t>senast</w:t>
      </w:r>
      <w:r w:rsidRPr="544EE2AD">
        <w:rPr>
          <w:rFonts w:ascii="Calibri" w:hAnsi="Calibri" w:cs="Calibri"/>
          <w:b w:val="0"/>
          <w:sz w:val="24"/>
        </w:rPr>
        <w:t xml:space="preserve"> </w:t>
      </w:r>
      <w:r w:rsidR="005D2D6D" w:rsidRPr="544EE2AD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544EE2AD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544EE2AD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544EE2AD">
        <w:rPr>
          <w:rFonts w:ascii="Calibri" w:hAnsi="Calibri" w:cs="Calibri"/>
          <w:b w:val="0"/>
          <w:i/>
          <w:iCs/>
          <w:sz w:val="24"/>
        </w:rPr>
        <w:t xml:space="preserve">OBS! Tre veckor är kortast möjliga ansökningstid. </w:t>
      </w:r>
    </w:p>
    <w:p w14:paraId="76E84642" w14:textId="77777777" w:rsidR="0097383B" w:rsidRPr="0097383B" w:rsidRDefault="0097383B" w:rsidP="0097383B">
      <w:pPr>
        <w:rPr>
          <w:lang w:eastAsia="zh-TW"/>
        </w:rPr>
      </w:pPr>
    </w:p>
    <w:p w14:paraId="7C24BFD8" w14:textId="15A1C5C0" w:rsidR="00A63077" w:rsidRPr="00D06136" w:rsidRDefault="00A63077" w:rsidP="00A63077">
      <w:pPr>
        <w:pStyle w:val="Heading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8E0C92A" w14:textId="77777777" w:rsidR="00A63077" w:rsidRDefault="00A63077" w:rsidP="00A63077">
      <w:pPr>
        <w:rPr>
          <w:rFonts w:ascii="Calibri" w:hAnsi="Calibri" w:cs="Calibri"/>
          <w:i/>
          <w:sz w:val="24"/>
          <w:szCs w:val="24"/>
        </w:rPr>
      </w:pPr>
      <w:bookmarkStart w:id="1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1"/>
    </w:p>
    <w:p w14:paraId="269B8460" w14:textId="77777777" w:rsidR="00445860" w:rsidRPr="00AC5EF1" w:rsidRDefault="00445860" w:rsidP="00A63077">
      <w:pPr>
        <w:pStyle w:val="Heading3"/>
      </w:pPr>
    </w:p>
    <w:sectPr w:rsidR="00445860" w:rsidRPr="00AC5EF1" w:rsidSect="00C162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F80C43" w16cex:dateUtc="2024-08-28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607DB0" w16cid:durableId="5DF80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3350" w14:textId="77777777" w:rsidR="00B42BF4" w:rsidRDefault="00B42BF4" w:rsidP="00E25647">
      <w:r>
        <w:separator/>
      </w:r>
    </w:p>
  </w:endnote>
  <w:endnote w:type="continuationSeparator" w:id="0">
    <w:p w14:paraId="52ADB4F8" w14:textId="77777777" w:rsidR="00B42BF4" w:rsidRDefault="00B42BF4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B32B" w14:textId="77777777" w:rsidR="00AC5EF1" w:rsidRDefault="00AC5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D593" w14:textId="77777777" w:rsidR="00AC5EF1" w:rsidRPr="00AC5EF1" w:rsidRDefault="00AC5EF1" w:rsidP="00AC5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9FB" w14:textId="77777777" w:rsidR="00545972" w:rsidRPr="00AC5EF1" w:rsidRDefault="00545972" w:rsidP="00AC5EF1">
    <w:pPr>
      <w:pStyle w:val="Footer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4D02" w14:textId="77777777" w:rsidR="00B42BF4" w:rsidRPr="001565B5" w:rsidRDefault="00B42BF4" w:rsidP="001565B5">
      <w:pPr>
        <w:pStyle w:val="Footer"/>
      </w:pPr>
    </w:p>
  </w:footnote>
  <w:footnote w:type="continuationSeparator" w:id="0">
    <w:p w14:paraId="5F58EF88" w14:textId="77777777" w:rsidR="00B42BF4" w:rsidRDefault="00B42BF4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A77E" w14:textId="77777777" w:rsidR="00AC5EF1" w:rsidRDefault="00AC5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F07B" w14:textId="77777777" w:rsidR="00AC5EF1" w:rsidRDefault="00AC5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FBCFF" w14:textId="77777777" w:rsidR="00AC5EF1" w:rsidRDefault="00AC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ListBullet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C"/>
    <w:rsid w:val="0000059E"/>
    <w:rsid w:val="00017C52"/>
    <w:rsid w:val="00020939"/>
    <w:rsid w:val="0002246A"/>
    <w:rsid w:val="00036ACA"/>
    <w:rsid w:val="00060F5D"/>
    <w:rsid w:val="00066F35"/>
    <w:rsid w:val="000857ED"/>
    <w:rsid w:val="00090E44"/>
    <w:rsid w:val="00093CE3"/>
    <w:rsid w:val="00096720"/>
    <w:rsid w:val="000A0179"/>
    <w:rsid w:val="000A18A5"/>
    <w:rsid w:val="000B079D"/>
    <w:rsid w:val="000B2DE1"/>
    <w:rsid w:val="000C12AD"/>
    <w:rsid w:val="000C6BCE"/>
    <w:rsid w:val="000D11B1"/>
    <w:rsid w:val="000D742D"/>
    <w:rsid w:val="000E3404"/>
    <w:rsid w:val="000E4034"/>
    <w:rsid w:val="000F151E"/>
    <w:rsid w:val="000F60CF"/>
    <w:rsid w:val="001002AA"/>
    <w:rsid w:val="00104014"/>
    <w:rsid w:val="00130729"/>
    <w:rsid w:val="00135749"/>
    <w:rsid w:val="0013632C"/>
    <w:rsid w:val="00137125"/>
    <w:rsid w:val="00151FBB"/>
    <w:rsid w:val="001565B5"/>
    <w:rsid w:val="00165B16"/>
    <w:rsid w:val="0017386A"/>
    <w:rsid w:val="00176491"/>
    <w:rsid w:val="00180C86"/>
    <w:rsid w:val="0019145C"/>
    <w:rsid w:val="00197B9B"/>
    <w:rsid w:val="001A4539"/>
    <w:rsid w:val="001C1756"/>
    <w:rsid w:val="001D499C"/>
    <w:rsid w:val="001E0702"/>
    <w:rsid w:val="001E2799"/>
    <w:rsid w:val="001E785B"/>
    <w:rsid w:val="001F0812"/>
    <w:rsid w:val="00205EB0"/>
    <w:rsid w:val="00225E13"/>
    <w:rsid w:val="00256EC9"/>
    <w:rsid w:val="002577E8"/>
    <w:rsid w:val="00270306"/>
    <w:rsid w:val="00271005"/>
    <w:rsid w:val="00283B9B"/>
    <w:rsid w:val="002872AF"/>
    <w:rsid w:val="0029770C"/>
    <w:rsid w:val="002B61B4"/>
    <w:rsid w:val="002B6C77"/>
    <w:rsid w:val="002C7BDF"/>
    <w:rsid w:val="002D1A6B"/>
    <w:rsid w:val="002E559D"/>
    <w:rsid w:val="002E75CA"/>
    <w:rsid w:val="002F2FCC"/>
    <w:rsid w:val="00303DCD"/>
    <w:rsid w:val="00317C32"/>
    <w:rsid w:val="00332B42"/>
    <w:rsid w:val="00334605"/>
    <w:rsid w:val="00342BAB"/>
    <w:rsid w:val="00342D40"/>
    <w:rsid w:val="00346132"/>
    <w:rsid w:val="003677FC"/>
    <w:rsid w:val="00374453"/>
    <w:rsid w:val="003816F9"/>
    <w:rsid w:val="00392A97"/>
    <w:rsid w:val="00396929"/>
    <w:rsid w:val="003A4AE7"/>
    <w:rsid w:val="003A7B6F"/>
    <w:rsid w:val="003B409B"/>
    <w:rsid w:val="003B7402"/>
    <w:rsid w:val="003B7C5F"/>
    <w:rsid w:val="003C19D5"/>
    <w:rsid w:val="003D1C9C"/>
    <w:rsid w:val="003D7081"/>
    <w:rsid w:val="003E2BB0"/>
    <w:rsid w:val="003E4BDD"/>
    <w:rsid w:val="003F115C"/>
    <w:rsid w:val="003F4101"/>
    <w:rsid w:val="003F4840"/>
    <w:rsid w:val="003F4B60"/>
    <w:rsid w:val="004050F1"/>
    <w:rsid w:val="004138A6"/>
    <w:rsid w:val="00413E88"/>
    <w:rsid w:val="00416052"/>
    <w:rsid w:val="00420716"/>
    <w:rsid w:val="00420D23"/>
    <w:rsid w:val="004273BD"/>
    <w:rsid w:val="00432AC7"/>
    <w:rsid w:val="0043507F"/>
    <w:rsid w:val="00445860"/>
    <w:rsid w:val="0044747B"/>
    <w:rsid w:val="00447B9F"/>
    <w:rsid w:val="0046222E"/>
    <w:rsid w:val="00464ECC"/>
    <w:rsid w:val="00474416"/>
    <w:rsid w:val="0047515C"/>
    <w:rsid w:val="0047590E"/>
    <w:rsid w:val="00482434"/>
    <w:rsid w:val="004A50F6"/>
    <w:rsid w:val="004B6428"/>
    <w:rsid w:val="004C1CE7"/>
    <w:rsid w:val="004F1AAB"/>
    <w:rsid w:val="004F27B0"/>
    <w:rsid w:val="004F5FF1"/>
    <w:rsid w:val="0050154C"/>
    <w:rsid w:val="00506AB5"/>
    <w:rsid w:val="00521985"/>
    <w:rsid w:val="00526960"/>
    <w:rsid w:val="00545972"/>
    <w:rsid w:val="005635A4"/>
    <w:rsid w:val="00564F26"/>
    <w:rsid w:val="00570DD3"/>
    <w:rsid w:val="005804DF"/>
    <w:rsid w:val="0058105A"/>
    <w:rsid w:val="005A72DD"/>
    <w:rsid w:val="005A7AB2"/>
    <w:rsid w:val="005B1832"/>
    <w:rsid w:val="005D2D6D"/>
    <w:rsid w:val="005E3AF4"/>
    <w:rsid w:val="00621BA2"/>
    <w:rsid w:val="0062303E"/>
    <w:rsid w:val="0062646B"/>
    <w:rsid w:val="00630209"/>
    <w:rsid w:val="00640DC6"/>
    <w:rsid w:val="006419CE"/>
    <w:rsid w:val="00644641"/>
    <w:rsid w:val="00650B23"/>
    <w:rsid w:val="00662B38"/>
    <w:rsid w:val="00675FF0"/>
    <w:rsid w:val="00680823"/>
    <w:rsid w:val="00681549"/>
    <w:rsid w:val="0069094B"/>
    <w:rsid w:val="006927D2"/>
    <w:rsid w:val="0069409E"/>
    <w:rsid w:val="006962AB"/>
    <w:rsid w:val="006B01B9"/>
    <w:rsid w:val="006B4D1B"/>
    <w:rsid w:val="006B6100"/>
    <w:rsid w:val="006C1D81"/>
    <w:rsid w:val="006F0DBF"/>
    <w:rsid w:val="006F61FD"/>
    <w:rsid w:val="006F7E5A"/>
    <w:rsid w:val="00710D48"/>
    <w:rsid w:val="007119E4"/>
    <w:rsid w:val="00715DD8"/>
    <w:rsid w:val="0072258C"/>
    <w:rsid w:val="007308DC"/>
    <w:rsid w:val="00731C1F"/>
    <w:rsid w:val="00736C89"/>
    <w:rsid w:val="0073754A"/>
    <w:rsid w:val="007554C7"/>
    <w:rsid w:val="00761012"/>
    <w:rsid w:val="00765DCC"/>
    <w:rsid w:val="007669AF"/>
    <w:rsid w:val="00776913"/>
    <w:rsid w:val="00781A86"/>
    <w:rsid w:val="00786CBC"/>
    <w:rsid w:val="00790808"/>
    <w:rsid w:val="00792F23"/>
    <w:rsid w:val="007C1402"/>
    <w:rsid w:val="007C5482"/>
    <w:rsid w:val="007D1A2F"/>
    <w:rsid w:val="007F3721"/>
    <w:rsid w:val="007F5B9C"/>
    <w:rsid w:val="00803397"/>
    <w:rsid w:val="00804A07"/>
    <w:rsid w:val="00812BF3"/>
    <w:rsid w:val="00814D84"/>
    <w:rsid w:val="00821105"/>
    <w:rsid w:val="00830F24"/>
    <w:rsid w:val="00836BFB"/>
    <w:rsid w:val="00842A5F"/>
    <w:rsid w:val="00847DB3"/>
    <w:rsid w:val="00851366"/>
    <w:rsid w:val="00855EC2"/>
    <w:rsid w:val="00881FF0"/>
    <w:rsid w:val="0088565F"/>
    <w:rsid w:val="008B5138"/>
    <w:rsid w:val="008B75E0"/>
    <w:rsid w:val="008B7614"/>
    <w:rsid w:val="008C5FC0"/>
    <w:rsid w:val="008D0A08"/>
    <w:rsid w:val="008D2DF7"/>
    <w:rsid w:val="008F3D28"/>
    <w:rsid w:val="009161BE"/>
    <w:rsid w:val="00934A7D"/>
    <w:rsid w:val="0093560D"/>
    <w:rsid w:val="00937407"/>
    <w:rsid w:val="00952B2F"/>
    <w:rsid w:val="009604E0"/>
    <w:rsid w:val="00966172"/>
    <w:rsid w:val="00970E4C"/>
    <w:rsid w:val="00971A6A"/>
    <w:rsid w:val="0097383B"/>
    <w:rsid w:val="00977B0F"/>
    <w:rsid w:val="00992047"/>
    <w:rsid w:val="009921E7"/>
    <w:rsid w:val="009936FF"/>
    <w:rsid w:val="009B198B"/>
    <w:rsid w:val="009B454F"/>
    <w:rsid w:val="009B678E"/>
    <w:rsid w:val="009D4AC1"/>
    <w:rsid w:val="009D59CA"/>
    <w:rsid w:val="009D7E9E"/>
    <w:rsid w:val="009E0BD9"/>
    <w:rsid w:val="009F7E8F"/>
    <w:rsid w:val="00A03753"/>
    <w:rsid w:val="00A55BE8"/>
    <w:rsid w:val="00A61165"/>
    <w:rsid w:val="00A63077"/>
    <w:rsid w:val="00A634D2"/>
    <w:rsid w:val="00A66AB8"/>
    <w:rsid w:val="00A76DB0"/>
    <w:rsid w:val="00A91E79"/>
    <w:rsid w:val="00A94F83"/>
    <w:rsid w:val="00AB14EA"/>
    <w:rsid w:val="00AB4043"/>
    <w:rsid w:val="00AB49A3"/>
    <w:rsid w:val="00AC0F45"/>
    <w:rsid w:val="00AC4151"/>
    <w:rsid w:val="00AC5EF1"/>
    <w:rsid w:val="00AC7C67"/>
    <w:rsid w:val="00AD4A6E"/>
    <w:rsid w:val="00AF4975"/>
    <w:rsid w:val="00B00D17"/>
    <w:rsid w:val="00B07BBD"/>
    <w:rsid w:val="00B13B81"/>
    <w:rsid w:val="00B16A65"/>
    <w:rsid w:val="00B17080"/>
    <w:rsid w:val="00B302B0"/>
    <w:rsid w:val="00B42BF4"/>
    <w:rsid w:val="00B643CB"/>
    <w:rsid w:val="00B64545"/>
    <w:rsid w:val="00B853F6"/>
    <w:rsid w:val="00B957FF"/>
    <w:rsid w:val="00BA514F"/>
    <w:rsid w:val="00BA69B4"/>
    <w:rsid w:val="00BB315B"/>
    <w:rsid w:val="00BB4FBE"/>
    <w:rsid w:val="00BB7C98"/>
    <w:rsid w:val="00BC1655"/>
    <w:rsid w:val="00BD5F04"/>
    <w:rsid w:val="00BE0EF6"/>
    <w:rsid w:val="00BF0BDC"/>
    <w:rsid w:val="00BF0FE9"/>
    <w:rsid w:val="00BF38E2"/>
    <w:rsid w:val="00C113D7"/>
    <w:rsid w:val="00C14A5B"/>
    <w:rsid w:val="00C16265"/>
    <w:rsid w:val="00C23777"/>
    <w:rsid w:val="00C36C4F"/>
    <w:rsid w:val="00C45C23"/>
    <w:rsid w:val="00C51C4B"/>
    <w:rsid w:val="00C5335C"/>
    <w:rsid w:val="00C547C6"/>
    <w:rsid w:val="00C55325"/>
    <w:rsid w:val="00C56FAD"/>
    <w:rsid w:val="00C82E48"/>
    <w:rsid w:val="00C833CC"/>
    <w:rsid w:val="00C83531"/>
    <w:rsid w:val="00C93BE7"/>
    <w:rsid w:val="00CA5A2C"/>
    <w:rsid w:val="00CA70D8"/>
    <w:rsid w:val="00CF3963"/>
    <w:rsid w:val="00D04679"/>
    <w:rsid w:val="00D05B82"/>
    <w:rsid w:val="00D06401"/>
    <w:rsid w:val="00D11BAF"/>
    <w:rsid w:val="00D1380F"/>
    <w:rsid w:val="00D266DC"/>
    <w:rsid w:val="00D40D2B"/>
    <w:rsid w:val="00D44579"/>
    <w:rsid w:val="00D522BD"/>
    <w:rsid w:val="00D66A2A"/>
    <w:rsid w:val="00D85667"/>
    <w:rsid w:val="00D9689A"/>
    <w:rsid w:val="00DA22C6"/>
    <w:rsid w:val="00DA6503"/>
    <w:rsid w:val="00DA7858"/>
    <w:rsid w:val="00DB3E29"/>
    <w:rsid w:val="00DB7C2A"/>
    <w:rsid w:val="00DC2506"/>
    <w:rsid w:val="00DC5D7C"/>
    <w:rsid w:val="00DF1A86"/>
    <w:rsid w:val="00DF2618"/>
    <w:rsid w:val="00DF5EC0"/>
    <w:rsid w:val="00E00990"/>
    <w:rsid w:val="00E06032"/>
    <w:rsid w:val="00E24B93"/>
    <w:rsid w:val="00E25647"/>
    <w:rsid w:val="00E26B0B"/>
    <w:rsid w:val="00E348CF"/>
    <w:rsid w:val="00E4678B"/>
    <w:rsid w:val="00E65FCD"/>
    <w:rsid w:val="00E83C13"/>
    <w:rsid w:val="00E90FF0"/>
    <w:rsid w:val="00E9221E"/>
    <w:rsid w:val="00E93E64"/>
    <w:rsid w:val="00E9551B"/>
    <w:rsid w:val="00EA0033"/>
    <w:rsid w:val="00EA387B"/>
    <w:rsid w:val="00EA589D"/>
    <w:rsid w:val="00EA634C"/>
    <w:rsid w:val="00EB27BF"/>
    <w:rsid w:val="00EC19B3"/>
    <w:rsid w:val="00ED4855"/>
    <w:rsid w:val="00EE3062"/>
    <w:rsid w:val="00EF6AAF"/>
    <w:rsid w:val="00F0275C"/>
    <w:rsid w:val="00F059E7"/>
    <w:rsid w:val="00F218D1"/>
    <w:rsid w:val="00F22361"/>
    <w:rsid w:val="00F27DCE"/>
    <w:rsid w:val="00F41105"/>
    <w:rsid w:val="00F42094"/>
    <w:rsid w:val="00F4475F"/>
    <w:rsid w:val="00F5031A"/>
    <w:rsid w:val="00F87203"/>
    <w:rsid w:val="00F943B5"/>
    <w:rsid w:val="00F97BA1"/>
    <w:rsid w:val="00FA4A15"/>
    <w:rsid w:val="00FA7CA6"/>
    <w:rsid w:val="00FB1DA0"/>
    <w:rsid w:val="00FC0E45"/>
    <w:rsid w:val="00FC2BDB"/>
    <w:rsid w:val="00FF650F"/>
    <w:rsid w:val="021F7101"/>
    <w:rsid w:val="07EDBE96"/>
    <w:rsid w:val="138A2CD6"/>
    <w:rsid w:val="13961CCC"/>
    <w:rsid w:val="1BE8009F"/>
    <w:rsid w:val="1CA22A0B"/>
    <w:rsid w:val="218E1ED2"/>
    <w:rsid w:val="22F84332"/>
    <w:rsid w:val="2329EF33"/>
    <w:rsid w:val="2609817B"/>
    <w:rsid w:val="28BFB718"/>
    <w:rsid w:val="296784B6"/>
    <w:rsid w:val="3844BCC8"/>
    <w:rsid w:val="5281664B"/>
    <w:rsid w:val="544EE2AD"/>
    <w:rsid w:val="57A3BC02"/>
    <w:rsid w:val="6BAEE291"/>
    <w:rsid w:val="6CD0B447"/>
    <w:rsid w:val="6D1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B16A65"/>
    <w:rPr>
      <w:rFonts w:ascii="Arial" w:eastAsiaTheme="minorEastAsia" w:hAnsi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leGrid">
    <w:name w:val="Table Grid"/>
    <w:basedOn w:val="TableNorma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Footer"/>
    <w:semiHidden/>
    <w:rsid w:val="00B16A65"/>
    <w:rPr>
      <w:i/>
    </w:rPr>
  </w:style>
  <w:style w:type="character" w:styleId="Hyperlink">
    <w:name w:val="Hyperlink"/>
    <w:basedOn w:val="DefaultParagraphFon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PageNumber">
    <w:name w:val="page number"/>
    <w:basedOn w:val="DefaultParagraphFont"/>
    <w:uiPriority w:val="99"/>
    <w:unhideWhenUsed/>
    <w:rsid w:val="00B16A65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ListBullet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Bullet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ListNumber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Heading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Heading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Quote">
    <w:name w:val="Quote"/>
    <w:basedOn w:val="Normal"/>
    <w:next w:val="Normal"/>
    <w:link w:val="Quote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QuoteChar">
    <w:name w:val="Quote Char"/>
    <w:basedOn w:val="DefaultParagraphFont"/>
    <w:link w:val="Quote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NoSpacing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TOC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TOC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TOC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Bullet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Heading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Heading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Heading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TableNorma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Paragraph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odyText">
    <w:name w:val="Body Text"/>
    <w:basedOn w:val="Normal"/>
    <w:link w:val="BodyTextChar"/>
    <w:rsid w:val="00464ECC"/>
    <w:rPr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DefaultParagraphFont"/>
    <w:rsid w:val="00464ECC"/>
  </w:style>
  <w:style w:type="character" w:customStyle="1" w:styleId="eop">
    <w:name w:val="eop"/>
    <w:basedOn w:val="DefaultParagraphFont"/>
    <w:rsid w:val="00464ECC"/>
  </w:style>
  <w:style w:type="character" w:styleId="Strong">
    <w:name w:val="Strong"/>
    <w:basedOn w:val="DefaultParagraphFont"/>
    <w:uiPriority w:val="22"/>
    <w:qFormat/>
    <w:rsid w:val="00B17080"/>
    <w:rPr>
      <w:b/>
      <w:bCs/>
    </w:rPr>
  </w:style>
  <w:style w:type="paragraph" w:styleId="NormalWeb">
    <w:name w:val="Normal (Web)"/>
    <w:aliases w:val=" webb"/>
    <w:basedOn w:val="Normal"/>
    <w:rsid w:val="00EE306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7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7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1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4EA"/>
  </w:style>
  <w:style w:type="character" w:customStyle="1" w:styleId="CommentTextChar">
    <w:name w:val="Comment Text Char"/>
    <w:basedOn w:val="DefaultParagraphFont"/>
    <w:link w:val="CommentText"/>
    <w:uiPriority w:val="99"/>
    <w:rsid w:val="00AB14E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E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anstallningsord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un.se/medarbetare/universitetet/huv/Namnd-och-rad/Anstallningsrad/handlaggningsordninga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universitetet/huv/Namnd-och-rad/Anstallningsrad/handlaggningsordning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F321-CFA2-42BA-9E41-1A175F79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5CDA9-5F74-4178-9B7C-1835A0988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E9523-883D-40E1-8D6F-B591B742B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9ED74-E03A-4537-B2E6-047061F1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648</Words>
  <Characters>3440</Characters>
  <Application>Microsoft Office Word</Application>
  <DocSecurity>0</DocSecurity>
  <Lines>28</Lines>
  <Paragraphs>8</Paragraphs>
  <ScaleCrop>false</ScaleCrop>
  <Company>Mittuniversitetet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Bergdahl, Olivia</cp:lastModifiedBy>
  <cp:revision>28</cp:revision>
  <cp:lastPrinted>2015-04-21T11:34:00Z</cp:lastPrinted>
  <dcterms:created xsi:type="dcterms:W3CDTF">2024-02-29T10:35:00Z</dcterms:created>
  <dcterms:modified xsi:type="dcterms:W3CDTF">2024-09-20T09:34:00Z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